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34CEC2" w14:textId="63356B13" w:rsidR="00415F1C" w:rsidRPr="00BB453F" w:rsidRDefault="005D7837" w:rsidP="001B37DF">
      <w:pPr>
        <w:spacing w:line="360" w:lineRule="exact"/>
        <w:rPr>
          <w:sz w:val="22"/>
        </w:rPr>
      </w:pPr>
      <w:r w:rsidRPr="00462748">
        <w:rPr>
          <w:rFonts w:hint="eastAsia"/>
          <w:noProof/>
          <w:sz w:val="22"/>
        </w:rPr>
        <mc:AlternateContent>
          <mc:Choice Requires="wps">
            <w:drawing>
              <wp:anchor distT="0" distB="0" distL="114300" distR="114300" simplePos="0" relativeHeight="251639808" behindDoc="0" locked="0" layoutInCell="1" allowOverlap="1" wp14:anchorId="303FD6FC" wp14:editId="0301D611">
                <wp:simplePos x="0" y="0"/>
                <wp:positionH relativeFrom="column">
                  <wp:posOffset>0</wp:posOffset>
                </wp:positionH>
                <wp:positionV relativeFrom="paragraph">
                  <wp:posOffset>0</wp:posOffset>
                </wp:positionV>
                <wp:extent cx="6248400" cy="1397000"/>
                <wp:effectExtent l="0" t="0" r="25400" b="25400"/>
                <wp:wrapThrough wrapText="bothSides">
                  <wp:wrapPolygon edited="0">
                    <wp:start x="0" y="0"/>
                    <wp:lineTo x="0" y="21600"/>
                    <wp:lineTo x="21600" y="21600"/>
                    <wp:lineTo x="21600" y="0"/>
                    <wp:lineTo x="0" y="0"/>
                  </wp:wrapPolygon>
                </wp:wrapThrough>
                <wp:docPr id="1" name="正方形/長方形 1"/>
                <wp:cNvGraphicFramePr/>
                <a:graphic xmlns:a="http://schemas.openxmlformats.org/drawingml/2006/main">
                  <a:graphicData uri="http://schemas.microsoft.com/office/word/2010/wordprocessingShape">
                    <wps:wsp>
                      <wps:cNvSpPr/>
                      <wps:spPr>
                        <a:xfrm>
                          <a:off x="0" y="0"/>
                          <a:ext cx="6248400" cy="1397000"/>
                        </a:xfrm>
                        <a:prstGeom prst="rect">
                          <a:avLst/>
                        </a:prstGeom>
                        <a:no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07C74096" w14:textId="45BEEA34" w:rsidR="006726EE" w:rsidRPr="00301FD6" w:rsidRDefault="006726EE" w:rsidP="00715F48">
                            <w:pPr>
                              <w:jc w:val="center"/>
                              <w:rPr>
                                <w:color w:val="000000" w:themeColor="text1"/>
                                <w:sz w:val="22"/>
                                <w:szCs w:val="22"/>
                              </w:rPr>
                            </w:pPr>
                            <w:r w:rsidRPr="00301FD6">
                              <w:rPr>
                                <w:rFonts w:hint="eastAsia"/>
                                <w:color w:val="000000" w:themeColor="text1"/>
                                <w:sz w:val="22"/>
                                <w:szCs w:val="22"/>
                              </w:rPr>
                              <w:t xml:space="preserve">都市計画マスタープラン策定実習　</w:t>
                            </w:r>
                            <w:r>
                              <w:rPr>
                                <w:rFonts w:hint="eastAsia"/>
                                <w:color w:val="000000" w:themeColor="text1"/>
                                <w:sz w:val="22"/>
                                <w:szCs w:val="22"/>
                              </w:rPr>
                              <w:t>最終発表</w:t>
                            </w:r>
                            <w:r w:rsidRPr="00301FD6">
                              <w:rPr>
                                <w:rFonts w:hint="eastAsia"/>
                                <w:color w:val="000000" w:themeColor="text1"/>
                                <w:sz w:val="22"/>
                                <w:szCs w:val="22"/>
                              </w:rPr>
                              <w:t xml:space="preserve">　</w:t>
                            </w:r>
                            <w:r>
                              <w:rPr>
                                <w:rFonts w:hint="eastAsia"/>
                                <w:color w:val="000000" w:themeColor="text1"/>
                                <w:sz w:val="22"/>
                                <w:szCs w:val="22"/>
                              </w:rPr>
                              <w:t>（</w:t>
                            </w:r>
                            <w:r>
                              <w:rPr>
                                <w:rFonts w:hint="eastAsia"/>
                                <w:color w:val="000000" w:themeColor="text1"/>
                                <w:sz w:val="22"/>
                                <w:szCs w:val="22"/>
                              </w:rPr>
                              <w:t>2016</w:t>
                            </w:r>
                            <w:r>
                              <w:rPr>
                                <w:rFonts w:hint="eastAsia"/>
                                <w:color w:val="000000" w:themeColor="text1"/>
                                <w:sz w:val="22"/>
                                <w:szCs w:val="22"/>
                              </w:rPr>
                              <w:t>年</w:t>
                            </w:r>
                            <w:r>
                              <w:rPr>
                                <w:rFonts w:hint="eastAsia"/>
                                <w:color w:val="000000" w:themeColor="text1"/>
                                <w:sz w:val="22"/>
                                <w:szCs w:val="22"/>
                              </w:rPr>
                              <w:t>2</w:t>
                            </w:r>
                            <w:r>
                              <w:rPr>
                                <w:rFonts w:hint="eastAsia"/>
                                <w:color w:val="000000" w:themeColor="text1"/>
                                <w:sz w:val="22"/>
                                <w:szCs w:val="22"/>
                              </w:rPr>
                              <w:t>月</w:t>
                            </w:r>
                            <w:r>
                              <w:rPr>
                                <w:rFonts w:hint="eastAsia"/>
                                <w:color w:val="000000" w:themeColor="text1"/>
                                <w:sz w:val="22"/>
                                <w:szCs w:val="22"/>
                              </w:rPr>
                              <w:t>5</w:t>
                            </w:r>
                            <w:r>
                              <w:rPr>
                                <w:rFonts w:hint="eastAsia"/>
                                <w:color w:val="000000" w:themeColor="text1"/>
                                <w:sz w:val="22"/>
                                <w:szCs w:val="22"/>
                              </w:rPr>
                              <w:t>日</w:t>
                            </w:r>
                            <w:r w:rsidRPr="00301FD6">
                              <w:rPr>
                                <w:rFonts w:hint="eastAsia"/>
                                <w:color w:val="000000" w:themeColor="text1"/>
                                <w:sz w:val="22"/>
                                <w:szCs w:val="22"/>
                              </w:rPr>
                              <w:t>）</w:t>
                            </w:r>
                          </w:p>
                          <w:p w14:paraId="3D0EE1DF" w14:textId="3AD1B7E3" w:rsidR="006726EE" w:rsidRPr="005175C1" w:rsidRDefault="006726EE" w:rsidP="00E857C7">
                            <w:pPr>
                              <w:jc w:val="center"/>
                              <w:rPr>
                                <w:rFonts w:ascii="ＤＦＰ太丸ゴシック体" w:eastAsia="ＤＦＰ太丸ゴシック体"/>
                                <w:color w:val="000000" w:themeColor="text1"/>
                                <w:sz w:val="48"/>
                                <w:szCs w:val="22"/>
                              </w:rPr>
                            </w:pPr>
                            <w:r w:rsidRPr="005175C1">
                              <w:rPr>
                                <w:rFonts w:ascii="ＤＦＰ太丸ゴシック体" w:eastAsia="ＤＦＰ太丸ゴシック体" w:hint="eastAsia"/>
                                <w:color w:val="000000" w:themeColor="text1"/>
                                <w:sz w:val="48"/>
                                <w:szCs w:val="22"/>
                              </w:rPr>
                              <w:t>ふるさと土浦</w:t>
                            </w:r>
                          </w:p>
                          <w:p w14:paraId="3CE7BB77" w14:textId="77777777" w:rsidR="006726EE" w:rsidRPr="00301FD6" w:rsidRDefault="006726EE" w:rsidP="00715F48">
                            <w:pPr>
                              <w:jc w:val="center"/>
                              <w:rPr>
                                <w:color w:val="000000" w:themeColor="text1"/>
                                <w:sz w:val="22"/>
                                <w:szCs w:val="22"/>
                              </w:rPr>
                            </w:pPr>
                            <w:r w:rsidRPr="00301FD6">
                              <w:rPr>
                                <w:rFonts w:hint="eastAsia"/>
                                <w:color w:val="000000" w:themeColor="text1"/>
                                <w:sz w:val="22"/>
                                <w:szCs w:val="22"/>
                              </w:rPr>
                              <w:t>4</w:t>
                            </w:r>
                            <w:r w:rsidRPr="00301FD6">
                              <w:rPr>
                                <w:rFonts w:hint="eastAsia"/>
                                <w:color w:val="000000" w:themeColor="text1"/>
                                <w:sz w:val="22"/>
                                <w:szCs w:val="22"/>
                              </w:rPr>
                              <w:t xml:space="preserve">班：竹中太基　鈴木良介　新内すずみ　花井貴一　</w:t>
                            </w:r>
                            <w:r w:rsidRPr="00301FD6">
                              <w:rPr>
                                <w:color w:val="000000" w:themeColor="text1"/>
                                <w:sz w:val="22"/>
                                <w:szCs w:val="22"/>
                              </w:rPr>
                              <w:t>TA</w:t>
                            </w:r>
                            <w:r w:rsidRPr="00301FD6">
                              <w:rPr>
                                <w:rFonts w:hint="eastAsia"/>
                                <w:color w:val="000000" w:themeColor="text1"/>
                                <w:sz w:val="22"/>
                                <w:szCs w:val="22"/>
                              </w:rPr>
                              <w:t>：諸橋彩香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 o:spid="_x0000_s1026" style="position:absolute;left:0;text-align:left;margin-left:0;margin-top:0;width:492pt;height:110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" filled="f" strokecolor="black [3213]" strokeweight="1.5pt">
                <v:textbox>
                  <w:txbxContent>
                    <w:p w14:paraId="07C74096" w14:textId="45BEEA34" w:rsidR="006726EE" w:rsidRPr="00301FD6" w:rsidRDefault="006726EE" w:rsidP="00715F48">
                      <w:pPr>
                        <w:jc w:val="center"/>
                        <w:rPr>
                          <w:color w:val="000000" w:themeColor="text1"/>
                          <w:sz w:val="22"/>
                          <w:szCs w:val="22"/>
                        </w:rPr>
                      </w:pPr>
                      <w:r w:rsidRPr="00301FD6">
                        <w:rPr>
                          <w:rFonts w:hint="eastAsia"/>
                          <w:color w:val="000000" w:themeColor="text1"/>
                          <w:sz w:val="22"/>
                          <w:szCs w:val="22"/>
                        </w:rPr>
                        <w:t xml:space="preserve">都市計画マスタープラン策定実習　</w:t>
                      </w:r>
                      <w:r>
                        <w:rPr>
                          <w:rFonts w:hint="eastAsia"/>
                          <w:color w:val="000000" w:themeColor="text1"/>
                          <w:sz w:val="22"/>
                          <w:szCs w:val="22"/>
                        </w:rPr>
                        <w:t>最終発表</w:t>
                      </w:r>
                      <w:r w:rsidRPr="00301FD6">
                        <w:rPr>
                          <w:rFonts w:hint="eastAsia"/>
                          <w:color w:val="000000" w:themeColor="text1"/>
                          <w:sz w:val="22"/>
                          <w:szCs w:val="22"/>
                        </w:rPr>
                        <w:t xml:space="preserve">　</w:t>
                      </w:r>
                      <w:r>
                        <w:rPr>
                          <w:rFonts w:hint="eastAsia"/>
                          <w:color w:val="000000" w:themeColor="text1"/>
                          <w:sz w:val="22"/>
                          <w:szCs w:val="22"/>
                        </w:rPr>
                        <w:t>（</w:t>
                      </w:r>
                      <w:r>
                        <w:rPr>
                          <w:rFonts w:hint="eastAsia"/>
                          <w:color w:val="000000" w:themeColor="text1"/>
                          <w:sz w:val="22"/>
                          <w:szCs w:val="22"/>
                        </w:rPr>
                        <w:t>2016</w:t>
                      </w:r>
                      <w:r>
                        <w:rPr>
                          <w:rFonts w:hint="eastAsia"/>
                          <w:color w:val="000000" w:themeColor="text1"/>
                          <w:sz w:val="22"/>
                          <w:szCs w:val="22"/>
                        </w:rPr>
                        <w:t>年</w:t>
                      </w:r>
                      <w:r>
                        <w:rPr>
                          <w:rFonts w:hint="eastAsia"/>
                          <w:color w:val="000000" w:themeColor="text1"/>
                          <w:sz w:val="22"/>
                          <w:szCs w:val="22"/>
                        </w:rPr>
                        <w:t>2</w:t>
                      </w:r>
                      <w:r>
                        <w:rPr>
                          <w:rFonts w:hint="eastAsia"/>
                          <w:color w:val="000000" w:themeColor="text1"/>
                          <w:sz w:val="22"/>
                          <w:szCs w:val="22"/>
                        </w:rPr>
                        <w:t>月</w:t>
                      </w:r>
                      <w:r>
                        <w:rPr>
                          <w:rFonts w:hint="eastAsia"/>
                          <w:color w:val="000000" w:themeColor="text1"/>
                          <w:sz w:val="22"/>
                          <w:szCs w:val="22"/>
                        </w:rPr>
                        <w:t>5</w:t>
                      </w:r>
                      <w:r>
                        <w:rPr>
                          <w:rFonts w:hint="eastAsia"/>
                          <w:color w:val="000000" w:themeColor="text1"/>
                          <w:sz w:val="22"/>
                          <w:szCs w:val="22"/>
                        </w:rPr>
                        <w:t>日</w:t>
                      </w:r>
                      <w:r w:rsidRPr="00301FD6">
                        <w:rPr>
                          <w:rFonts w:hint="eastAsia"/>
                          <w:color w:val="000000" w:themeColor="text1"/>
                          <w:sz w:val="22"/>
                          <w:szCs w:val="22"/>
                        </w:rPr>
                        <w:t>）</w:t>
                      </w:r>
                    </w:p>
                    <w:p w14:paraId="3D0EE1DF" w14:textId="3AD1B7E3" w:rsidR="006726EE" w:rsidRPr="005175C1" w:rsidRDefault="006726EE" w:rsidP="00E857C7">
                      <w:pPr>
                        <w:jc w:val="center"/>
                        <w:rPr>
                          <w:rFonts w:ascii="ＤＦＰ太丸ゴシック体" w:eastAsia="ＤＦＰ太丸ゴシック体"/>
                          <w:color w:val="000000" w:themeColor="text1"/>
                          <w:sz w:val="48"/>
                          <w:szCs w:val="22"/>
                        </w:rPr>
                      </w:pPr>
                      <w:r w:rsidRPr="005175C1">
                        <w:rPr>
                          <w:rFonts w:ascii="ＤＦＰ太丸ゴシック体" w:eastAsia="ＤＦＰ太丸ゴシック体" w:hint="eastAsia"/>
                          <w:color w:val="000000" w:themeColor="text1"/>
                          <w:sz w:val="48"/>
                          <w:szCs w:val="22"/>
                        </w:rPr>
                        <w:t>ふるさと土浦</w:t>
                      </w:r>
                    </w:p>
                    <w:p w14:paraId="3CE7BB77" w14:textId="77777777" w:rsidR="006726EE" w:rsidRPr="00301FD6" w:rsidRDefault="006726EE" w:rsidP="00715F48">
                      <w:pPr>
                        <w:jc w:val="center"/>
                        <w:rPr>
                          <w:color w:val="000000" w:themeColor="text1"/>
                          <w:sz w:val="22"/>
                          <w:szCs w:val="22"/>
                        </w:rPr>
                      </w:pPr>
                      <w:r w:rsidRPr="00301FD6">
                        <w:rPr>
                          <w:rFonts w:hint="eastAsia"/>
                          <w:color w:val="000000" w:themeColor="text1"/>
                          <w:sz w:val="22"/>
                          <w:szCs w:val="22"/>
                        </w:rPr>
                        <w:t>4</w:t>
                      </w:r>
                      <w:r w:rsidRPr="00301FD6">
                        <w:rPr>
                          <w:rFonts w:hint="eastAsia"/>
                          <w:color w:val="000000" w:themeColor="text1"/>
                          <w:sz w:val="22"/>
                          <w:szCs w:val="22"/>
                        </w:rPr>
                        <w:t xml:space="preserve">班：竹中太基　鈴木良介　新内すずみ　花井貴一　</w:t>
                      </w:r>
                      <w:r w:rsidRPr="00301FD6">
                        <w:rPr>
                          <w:color w:val="000000" w:themeColor="text1"/>
                          <w:sz w:val="22"/>
                          <w:szCs w:val="22"/>
                        </w:rPr>
                        <w:t>TA</w:t>
                      </w:r>
                      <w:r w:rsidRPr="00301FD6">
                        <w:rPr>
                          <w:rFonts w:hint="eastAsia"/>
                          <w:color w:val="000000" w:themeColor="text1"/>
                          <w:sz w:val="22"/>
                          <w:szCs w:val="22"/>
                        </w:rPr>
                        <w:t>：諸橋彩香</w:t>
                      </w:r>
                    </w:p>
                  </w:txbxContent>
                </v:textbox>
                <w10:wrap type="through"/>
              </v:rect>
            </w:pict>
          </mc:Fallback>
        </mc:AlternateContent>
      </w:r>
      <w:r w:rsidR="005F4D80">
        <w:rPr>
          <w:rFonts w:hint="eastAsia"/>
          <w:sz w:val="20"/>
          <w:szCs w:val="22"/>
        </w:rPr>
        <w:t>【</w:t>
      </w:r>
      <w:r w:rsidR="005F4D80">
        <w:rPr>
          <w:rFonts w:hint="eastAsia"/>
          <w:sz w:val="20"/>
          <w:szCs w:val="22"/>
        </w:rPr>
        <w:t>1.</w:t>
      </w:r>
      <w:r w:rsidR="00E857C7">
        <w:rPr>
          <w:rFonts w:hint="eastAsia"/>
          <w:sz w:val="20"/>
          <w:szCs w:val="22"/>
        </w:rPr>
        <w:t>現状・</w:t>
      </w:r>
      <w:r w:rsidR="00BB453F">
        <w:rPr>
          <w:rFonts w:hint="eastAsia"/>
          <w:sz w:val="20"/>
          <w:szCs w:val="22"/>
        </w:rPr>
        <w:t>背景</w:t>
      </w:r>
      <w:r w:rsidR="005F4D80">
        <w:rPr>
          <w:rFonts w:hint="eastAsia"/>
          <w:sz w:val="20"/>
          <w:szCs w:val="22"/>
        </w:rPr>
        <w:t>】</w:t>
      </w:r>
    </w:p>
    <w:p w14:paraId="35799F72" w14:textId="77777777" w:rsidR="000E3519" w:rsidRDefault="00802CB3" w:rsidP="000E3519">
      <w:pPr>
        <w:spacing w:line="200" w:lineRule="exact"/>
        <w:rPr>
          <w:sz w:val="20"/>
          <w:szCs w:val="20"/>
        </w:rPr>
      </w:pPr>
      <w:r w:rsidRPr="00462748">
        <w:rPr>
          <w:rFonts w:hint="eastAsia"/>
          <w:sz w:val="20"/>
          <w:szCs w:val="22"/>
        </w:rPr>
        <w:t xml:space="preserve">　</w:t>
      </w:r>
      <w:r w:rsidR="00C54FFA">
        <w:rPr>
          <w:rFonts w:hint="eastAsia"/>
          <w:sz w:val="20"/>
          <w:szCs w:val="22"/>
        </w:rPr>
        <w:t>土浦市は茨城県の県南</w:t>
      </w:r>
      <w:r w:rsidR="001A19E8">
        <w:rPr>
          <w:rFonts w:hint="eastAsia"/>
          <w:sz w:val="20"/>
          <w:szCs w:val="22"/>
        </w:rPr>
        <w:t>地域に存在する、人口１４万人を有する茨城の拠点都市の１つであり、</w:t>
      </w:r>
      <w:r w:rsidR="00375552">
        <w:rPr>
          <w:rFonts w:hint="eastAsia"/>
          <w:sz w:val="20"/>
          <w:szCs w:val="22"/>
        </w:rPr>
        <w:t>JR</w:t>
      </w:r>
      <w:r w:rsidR="00375552">
        <w:rPr>
          <w:rFonts w:hint="eastAsia"/>
          <w:sz w:val="20"/>
          <w:szCs w:val="22"/>
        </w:rPr>
        <w:t>常磐線などの鉄道も通って</w:t>
      </w:r>
      <w:r w:rsidR="001A19E8">
        <w:rPr>
          <w:rFonts w:hint="eastAsia"/>
          <w:sz w:val="20"/>
          <w:szCs w:val="22"/>
        </w:rPr>
        <w:t>いることから</w:t>
      </w:r>
      <w:r w:rsidR="00375552">
        <w:rPr>
          <w:rFonts w:hint="eastAsia"/>
          <w:sz w:val="20"/>
          <w:szCs w:val="22"/>
        </w:rPr>
        <w:t>、交通についてある程度は充実している</w:t>
      </w:r>
      <w:r w:rsidR="001A19E8">
        <w:rPr>
          <w:rFonts w:hint="eastAsia"/>
          <w:sz w:val="20"/>
          <w:szCs w:val="22"/>
        </w:rPr>
        <w:t>といえる</w:t>
      </w:r>
      <w:r w:rsidR="00375552">
        <w:rPr>
          <w:rFonts w:hint="eastAsia"/>
          <w:sz w:val="20"/>
          <w:szCs w:val="22"/>
        </w:rPr>
        <w:t>。</w:t>
      </w:r>
      <w:r w:rsidR="001A19E8">
        <w:rPr>
          <w:rFonts w:hint="eastAsia"/>
          <w:sz w:val="20"/>
          <w:szCs w:val="22"/>
        </w:rPr>
        <w:t>さらに霞ヶ浦などの観光資源もあることから土浦市は都市としてのポテンシャル</w:t>
      </w:r>
      <w:r w:rsidR="00C7531C">
        <w:rPr>
          <w:rFonts w:hint="eastAsia"/>
          <w:sz w:val="20"/>
          <w:szCs w:val="22"/>
        </w:rPr>
        <w:t>は</w:t>
      </w:r>
      <w:r w:rsidR="001A19E8">
        <w:rPr>
          <w:rFonts w:hint="eastAsia"/>
          <w:sz w:val="20"/>
          <w:szCs w:val="22"/>
        </w:rPr>
        <w:t>高いところであると言える。</w:t>
      </w:r>
      <w:r w:rsidR="00C54FFA">
        <w:rPr>
          <w:rFonts w:hint="eastAsia"/>
          <w:sz w:val="20"/>
          <w:szCs w:val="22"/>
        </w:rPr>
        <w:t>しかし、</w:t>
      </w:r>
      <w:r w:rsidR="000E3519" w:rsidRPr="00A92401">
        <w:rPr>
          <w:rFonts w:hint="eastAsia"/>
          <w:sz w:val="20"/>
          <w:szCs w:val="20"/>
        </w:rPr>
        <w:t>土浦市と牛久市の市民満足度調査を比較すると、住み心地において、大きな差があることがわかる。このことや土浦市市民へのヒアリングからも、土浦市民は地元土浦に対して、愛着や誇りが薄いように考えられる。</w:t>
      </w:r>
    </w:p>
    <w:p w14:paraId="6FF6515B" w14:textId="0BB74811" w:rsidR="00187E20" w:rsidRDefault="00187E20" w:rsidP="000E3519">
      <w:pPr>
        <w:spacing w:line="200" w:lineRule="exact"/>
        <w:rPr>
          <w:sz w:val="20"/>
          <w:szCs w:val="20"/>
        </w:rPr>
      </w:pPr>
      <w:r w:rsidRPr="00257E7E">
        <w:rPr>
          <w:noProof/>
        </w:rPr>
        <w:drawing>
          <wp:anchor distT="0" distB="0" distL="114300" distR="114300" simplePos="0" relativeHeight="251678720" behindDoc="1" locked="0" layoutInCell="1" allowOverlap="1" wp14:anchorId="1BDB36CD" wp14:editId="7EE55352">
            <wp:simplePos x="0" y="0"/>
            <wp:positionH relativeFrom="column">
              <wp:posOffset>0</wp:posOffset>
            </wp:positionH>
            <wp:positionV relativeFrom="paragraph">
              <wp:posOffset>76200</wp:posOffset>
            </wp:positionV>
            <wp:extent cx="2967355" cy="1002030"/>
            <wp:effectExtent l="0" t="0" r="4445" b="0"/>
            <wp:wrapNone/>
            <wp:docPr id="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t="54918"/>
                    <a:stretch/>
                  </pic:blipFill>
                  <pic:spPr bwMode="auto">
                    <a:xfrm>
                      <a:off x="0" y="0"/>
                      <a:ext cx="2967355" cy="1002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9BFB6E" w14:textId="77777777" w:rsidR="00187E20" w:rsidRDefault="00187E20" w:rsidP="000E3519">
      <w:pPr>
        <w:spacing w:line="200" w:lineRule="exact"/>
        <w:rPr>
          <w:sz w:val="20"/>
          <w:szCs w:val="20"/>
        </w:rPr>
      </w:pPr>
    </w:p>
    <w:p w14:paraId="1609900B" w14:textId="77777777" w:rsidR="00187E20" w:rsidRDefault="00187E20" w:rsidP="000E3519">
      <w:pPr>
        <w:spacing w:line="200" w:lineRule="exact"/>
        <w:rPr>
          <w:sz w:val="20"/>
          <w:szCs w:val="20"/>
        </w:rPr>
      </w:pPr>
    </w:p>
    <w:p w14:paraId="07E7AAC0" w14:textId="77777777" w:rsidR="00187E20" w:rsidRDefault="00187E20" w:rsidP="000E3519">
      <w:pPr>
        <w:spacing w:line="200" w:lineRule="exact"/>
        <w:rPr>
          <w:sz w:val="20"/>
          <w:szCs w:val="20"/>
        </w:rPr>
      </w:pPr>
    </w:p>
    <w:p w14:paraId="5D8E366E" w14:textId="77777777" w:rsidR="00187E20" w:rsidRDefault="00187E20" w:rsidP="000E3519">
      <w:pPr>
        <w:spacing w:line="200" w:lineRule="exact"/>
        <w:rPr>
          <w:sz w:val="20"/>
          <w:szCs w:val="20"/>
        </w:rPr>
      </w:pPr>
    </w:p>
    <w:p w14:paraId="33CAFA05" w14:textId="77777777" w:rsidR="00187E20" w:rsidRDefault="00187E20" w:rsidP="000E3519">
      <w:pPr>
        <w:spacing w:line="200" w:lineRule="exact"/>
        <w:rPr>
          <w:sz w:val="20"/>
          <w:szCs w:val="20"/>
        </w:rPr>
      </w:pPr>
    </w:p>
    <w:p w14:paraId="0CE6666A" w14:textId="77777777" w:rsidR="00187E20" w:rsidRDefault="00187E20" w:rsidP="000E3519">
      <w:pPr>
        <w:spacing w:line="200" w:lineRule="exact"/>
        <w:rPr>
          <w:sz w:val="20"/>
          <w:szCs w:val="20"/>
        </w:rPr>
      </w:pPr>
    </w:p>
    <w:p w14:paraId="7DF3A6C1" w14:textId="77777777" w:rsidR="00187E20" w:rsidRDefault="00187E20" w:rsidP="000E3519">
      <w:pPr>
        <w:spacing w:line="200" w:lineRule="exact"/>
        <w:rPr>
          <w:sz w:val="20"/>
          <w:szCs w:val="20"/>
        </w:rPr>
      </w:pPr>
    </w:p>
    <w:p w14:paraId="07512770" w14:textId="77777777" w:rsidR="00187E20" w:rsidRDefault="00187E20" w:rsidP="000E3519">
      <w:pPr>
        <w:spacing w:line="200" w:lineRule="exact"/>
        <w:rPr>
          <w:sz w:val="20"/>
          <w:szCs w:val="20"/>
        </w:rPr>
      </w:pPr>
    </w:p>
    <w:p w14:paraId="4F62A7C3" w14:textId="4BE618F3" w:rsidR="00187E20" w:rsidRDefault="00187E20" w:rsidP="000E3519">
      <w:pPr>
        <w:spacing w:line="200" w:lineRule="exact"/>
        <w:rPr>
          <w:sz w:val="20"/>
          <w:szCs w:val="20"/>
        </w:rPr>
      </w:pPr>
      <w:r>
        <w:rPr>
          <w:rFonts w:hint="eastAsia"/>
          <w:sz w:val="20"/>
          <w:szCs w:val="20"/>
        </w:rPr>
        <w:t xml:space="preserve">　　　　図</w:t>
      </w:r>
      <w:r>
        <w:rPr>
          <w:rFonts w:hint="eastAsia"/>
          <w:sz w:val="20"/>
          <w:szCs w:val="20"/>
        </w:rPr>
        <w:t>1</w:t>
      </w:r>
      <w:r w:rsidRPr="00530FE2">
        <w:rPr>
          <w:rFonts w:hint="eastAsia"/>
          <w:sz w:val="20"/>
          <w:szCs w:val="20"/>
        </w:rPr>
        <w:t>：土浦市と牛久市の住みやすさ</w:t>
      </w:r>
    </w:p>
    <w:p w14:paraId="5557F872" w14:textId="77777777" w:rsidR="00187E20" w:rsidRDefault="00187E20" w:rsidP="00F5399D">
      <w:pPr>
        <w:spacing w:line="200" w:lineRule="exact"/>
        <w:rPr>
          <w:sz w:val="20"/>
          <w:szCs w:val="20"/>
        </w:rPr>
      </w:pPr>
    </w:p>
    <w:p w14:paraId="4B335ADD" w14:textId="6807E2EA" w:rsidR="000E3519" w:rsidRDefault="000E3519" w:rsidP="00F5399D">
      <w:pPr>
        <w:spacing w:line="200" w:lineRule="exact"/>
        <w:rPr>
          <w:sz w:val="20"/>
          <w:szCs w:val="22"/>
        </w:rPr>
      </w:pPr>
      <w:r>
        <w:rPr>
          <w:rFonts w:hint="eastAsia"/>
          <w:sz w:val="20"/>
          <w:szCs w:val="22"/>
        </w:rPr>
        <w:t xml:space="preserve">　</w:t>
      </w:r>
      <w:r w:rsidR="00C7531C">
        <w:rPr>
          <w:rFonts w:hint="eastAsia"/>
          <w:sz w:val="20"/>
          <w:szCs w:val="22"/>
        </w:rPr>
        <w:t>また、中心市街地では空き店舗が増加し空洞化が進んでいるという現状もある</w:t>
      </w:r>
      <w:r>
        <w:rPr>
          <w:rFonts w:hint="eastAsia"/>
          <w:sz w:val="20"/>
          <w:szCs w:val="22"/>
        </w:rPr>
        <w:t>。</w:t>
      </w:r>
    </w:p>
    <w:p w14:paraId="3CCD17C8" w14:textId="2341A10C" w:rsidR="00D60170" w:rsidRDefault="001A19E8" w:rsidP="00575174">
      <w:pPr>
        <w:spacing w:line="200" w:lineRule="exact"/>
        <w:ind w:firstLineChars="100" w:firstLine="200"/>
        <w:rPr>
          <w:sz w:val="20"/>
          <w:szCs w:val="22"/>
        </w:rPr>
      </w:pPr>
      <w:r>
        <w:rPr>
          <w:rFonts w:hint="eastAsia"/>
          <w:sz w:val="20"/>
          <w:szCs w:val="22"/>
        </w:rPr>
        <w:t>このことから土浦市民は</w:t>
      </w:r>
      <w:r w:rsidR="00952859">
        <w:rPr>
          <w:rFonts w:hint="eastAsia"/>
          <w:sz w:val="20"/>
          <w:szCs w:val="22"/>
        </w:rPr>
        <w:t>土浦のもつ大きなポテンシャルを享受</w:t>
      </w:r>
      <w:r w:rsidR="00C7531C">
        <w:rPr>
          <w:rFonts w:hint="eastAsia"/>
          <w:sz w:val="20"/>
          <w:szCs w:val="22"/>
        </w:rPr>
        <w:t>しきれ</w:t>
      </w:r>
      <w:r w:rsidR="00952859">
        <w:rPr>
          <w:rFonts w:hint="eastAsia"/>
          <w:sz w:val="20"/>
          <w:szCs w:val="22"/>
        </w:rPr>
        <w:t>ていないという現状があると考えられる。</w:t>
      </w:r>
      <w:r w:rsidR="00D60170">
        <w:rPr>
          <w:rFonts w:hint="eastAsia"/>
          <w:sz w:val="20"/>
          <w:szCs w:val="22"/>
        </w:rPr>
        <w:t>土浦のもつ都市としてのポテンシャルをより効果的に生かしていくことで</w:t>
      </w:r>
      <w:r w:rsidR="000E3519">
        <w:rPr>
          <w:rFonts w:hint="eastAsia"/>
          <w:sz w:val="20"/>
          <w:szCs w:val="22"/>
        </w:rPr>
        <w:t>、</w:t>
      </w:r>
      <w:r w:rsidR="00952859">
        <w:rPr>
          <w:rFonts w:hint="eastAsia"/>
          <w:sz w:val="20"/>
          <w:szCs w:val="22"/>
        </w:rPr>
        <w:t>土浦市を土浦市民にとって住みよいまちにしていき、住民満足度の高いまちへと変えていくことは土浦にとっても市民にとっても重要な課題であるといえる。</w:t>
      </w:r>
    </w:p>
    <w:p w14:paraId="2AAAD9B9" w14:textId="77777777" w:rsidR="00575174" w:rsidRDefault="00575174" w:rsidP="001B37DF">
      <w:pPr>
        <w:spacing w:line="360" w:lineRule="exact"/>
        <w:rPr>
          <w:sz w:val="20"/>
          <w:szCs w:val="22"/>
        </w:rPr>
      </w:pPr>
    </w:p>
    <w:p w14:paraId="5D3EF613" w14:textId="3536A59F" w:rsidR="00802CB3" w:rsidRDefault="005F4D80" w:rsidP="001B37DF">
      <w:pPr>
        <w:spacing w:line="360" w:lineRule="exact"/>
        <w:rPr>
          <w:sz w:val="20"/>
          <w:szCs w:val="22"/>
        </w:rPr>
      </w:pPr>
      <w:r>
        <w:rPr>
          <w:rFonts w:hint="eastAsia"/>
          <w:sz w:val="20"/>
          <w:szCs w:val="22"/>
        </w:rPr>
        <w:t>【</w:t>
      </w:r>
      <w:r>
        <w:rPr>
          <w:rFonts w:hint="eastAsia"/>
          <w:sz w:val="20"/>
          <w:szCs w:val="22"/>
        </w:rPr>
        <w:t>2.</w:t>
      </w:r>
      <w:r w:rsidR="0058450B">
        <w:rPr>
          <w:rFonts w:hint="eastAsia"/>
          <w:sz w:val="20"/>
          <w:szCs w:val="22"/>
        </w:rPr>
        <w:t>全体構想</w:t>
      </w:r>
      <w:r>
        <w:rPr>
          <w:rFonts w:hint="eastAsia"/>
          <w:sz w:val="20"/>
          <w:szCs w:val="22"/>
        </w:rPr>
        <w:t>】</w:t>
      </w:r>
    </w:p>
    <w:p w14:paraId="572553C1" w14:textId="7073F1B6" w:rsidR="004836AA" w:rsidRPr="005F4D80" w:rsidRDefault="00692BD9" w:rsidP="001B37DF">
      <w:pPr>
        <w:spacing w:line="360" w:lineRule="exact"/>
        <w:rPr>
          <w:sz w:val="20"/>
          <w:szCs w:val="22"/>
          <w:shd w:val="pct15" w:color="auto" w:fill="FFFFFF"/>
        </w:rPr>
      </w:pPr>
      <w:r>
        <w:rPr>
          <w:rFonts w:hint="eastAsia"/>
          <w:sz w:val="20"/>
          <w:szCs w:val="22"/>
          <w:shd w:val="pct15" w:color="auto" w:fill="FFFFFF"/>
        </w:rPr>
        <w:t>2-1</w:t>
      </w:r>
      <w:r w:rsidR="00B0280B" w:rsidRPr="005F4D80">
        <w:rPr>
          <w:rFonts w:hint="eastAsia"/>
          <w:sz w:val="20"/>
          <w:szCs w:val="22"/>
          <w:shd w:val="pct15" w:color="auto" w:fill="FFFFFF"/>
        </w:rPr>
        <w:t>：</w:t>
      </w:r>
      <w:r w:rsidR="004836AA" w:rsidRPr="005F4D80">
        <w:rPr>
          <w:rFonts w:hint="eastAsia"/>
          <w:sz w:val="20"/>
          <w:szCs w:val="22"/>
          <w:shd w:val="pct15" w:color="auto" w:fill="FFFFFF"/>
        </w:rPr>
        <w:t>目標都市像</w:t>
      </w:r>
    </w:p>
    <w:p w14:paraId="7D8F5E79" w14:textId="0467DC7E" w:rsidR="00A92401" w:rsidRPr="00A92401" w:rsidRDefault="008906D5" w:rsidP="00A92401">
      <w:pPr>
        <w:spacing w:line="200" w:lineRule="exact"/>
        <w:rPr>
          <w:sz w:val="20"/>
          <w:szCs w:val="20"/>
        </w:rPr>
      </w:pPr>
      <w:r>
        <w:rPr>
          <w:rFonts w:hint="eastAsia"/>
          <w:sz w:val="20"/>
          <w:szCs w:val="22"/>
        </w:rPr>
        <w:t xml:space="preserve">　</w:t>
      </w:r>
      <w:r w:rsidR="00A92401" w:rsidRPr="00A92401">
        <w:rPr>
          <w:rFonts w:hint="eastAsia"/>
          <w:sz w:val="20"/>
          <w:szCs w:val="20"/>
        </w:rPr>
        <w:t>土浦市と牛久市</w:t>
      </w:r>
      <w:r w:rsidR="001B37DF">
        <w:rPr>
          <w:rFonts w:hint="eastAsia"/>
          <w:sz w:val="20"/>
          <w:szCs w:val="20"/>
        </w:rPr>
        <w:t>を比較すると、住み心地において</w:t>
      </w:r>
      <w:r w:rsidR="00A92401" w:rsidRPr="00A92401">
        <w:rPr>
          <w:rFonts w:hint="eastAsia"/>
          <w:sz w:val="20"/>
          <w:szCs w:val="20"/>
        </w:rPr>
        <w:t>大きな差があること</w:t>
      </w:r>
      <w:r w:rsidR="00906D00">
        <w:rPr>
          <w:rFonts w:hint="eastAsia"/>
          <w:sz w:val="20"/>
          <w:szCs w:val="20"/>
        </w:rPr>
        <w:t>、また</w:t>
      </w:r>
      <w:r w:rsidR="00A92401" w:rsidRPr="00A92401">
        <w:rPr>
          <w:rFonts w:hint="eastAsia"/>
          <w:sz w:val="20"/>
          <w:szCs w:val="20"/>
        </w:rPr>
        <w:t>土浦市市民へのヒアリング</w:t>
      </w:r>
      <w:r w:rsidR="00906D00">
        <w:rPr>
          <w:rFonts w:hint="eastAsia"/>
          <w:sz w:val="20"/>
          <w:szCs w:val="20"/>
        </w:rPr>
        <w:t>調査からも、土浦市民は地元土浦に対して</w:t>
      </w:r>
      <w:r w:rsidR="00A92401" w:rsidRPr="00A92401">
        <w:rPr>
          <w:rFonts w:hint="eastAsia"/>
          <w:sz w:val="20"/>
          <w:szCs w:val="20"/>
        </w:rPr>
        <w:t>愛着や誇りが薄いように考えられる。</w:t>
      </w:r>
    </w:p>
    <w:p w14:paraId="002835BB" w14:textId="77777777" w:rsidR="00A92401" w:rsidRPr="00A92401" w:rsidRDefault="00A92401" w:rsidP="00A92401">
      <w:pPr>
        <w:spacing w:line="200" w:lineRule="exact"/>
        <w:rPr>
          <w:sz w:val="20"/>
          <w:szCs w:val="20"/>
        </w:rPr>
      </w:pPr>
      <w:r w:rsidRPr="00A92401">
        <w:rPr>
          <w:rFonts w:hint="eastAsia"/>
          <w:sz w:val="20"/>
          <w:szCs w:val="20"/>
        </w:rPr>
        <w:t xml:space="preserve">　そこで、土浦市民が地元の魅力を再認識することで、「郷土愛」を育み、市民に愛されるまちを目指す。今土浦に住んでいる人々が愛着ある土浦から「離れたくない」と思うこと、一度土浦をでた人もまた「土浦に帰りたい」と思ってもらえるような、みんなの「ふるさと」になれるまちを目指す。</w:t>
      </w:r>
    </w:p>
    <w:p w14:paraId="061D1DF1" w14:textId="7F59E101" w:rsidR="00A92401" w:rsidRDefault="00A92401" w:rsidP="00691F3E">
      <w:pPr>
        <w:spacing w:line="200" w:lineRule="exact"/>
        <w:rPr>
          <w:sz w:val="20"/>
          <w:szCs w:val="20"/>
        </w:rPr>
      </w:pPr>
      <w:r w:rsidRPr="00A92401">
        <w:rPr>
          <w:rFonts w:hint="eastAsia"/>
          <w:sz w:val="20"/>
          <w:szCs w:val="20"/>
        </w:rPr>
        <w:t xml:space="preserve">　その中で地域風土の最大限の活用と、住民のみなさんが「一緒につくっていけるようなまちづくり」を行う。</w:t>
      </w:r>
    </w:p>
    <w:p w14:paraId="01A3AFAE" w14:textId="30F72EC4" w:rsidR="00691F3E" w:rsidRDefault="00575174" w:rsidP="00691F3E">
      <w:pPr>
        <w:spacing w:line="200" w:lineRule="exact"/>
        <w:rPr>
          <w:sz w:val="20"/>
          <w:szCs w:val="20"/>
        </w:rPr>
      </w:pPr>
      <w:r>
        <w:rPr>
          <w:rFonts w:hint="eastAsia"/>
          <w:sz w:val="20"/>
          <w:szCs w:val="20"/>
        </w:rPr>
        <w:t xml:space="preserve">　その具体的な方策として、土浦市を４つの地区に分割し、それぞれの特徴を活かした</w:t>
      </w:r>
      <w:r w:rsidR="00100999">
        <w:rPr>
          <w:rFonts w:hint="eastAsia"/>
          <w:sz w:val="20"/>
          <w:szCs w:val="20"/>
        </w:rPr>
        <w:t>まちづくりを進めていくことを目指す。</w:t>
      </w:r>
    </w:p>
    <w:p w14:paraId="3081DB0F" w14:textId="77777777" w:rsidR="00691F3E" w:rsidRDefault="00691F3E" w:rsidP="00691F3E">
      <w:pPr>
        <w:spacing w:line="200" w:lineRule="exact"/>
        <w:rPr>
          <w:sz w:val="20"/>
          <w:szCs w:val="20"/>
        </w:rPr>
      </w:pPr>
    </w:p>
    <w:p w14:paraId="1CD1E517" w14:textId="106FB515" w:rsidR="0058450B" w:rsidRPr="00692BD9" w:rsidRDefault="00692BD9" w:rsidP="00673218">
      <w:pPr>
        <w:spacing w:line="360" w:lineRule="exact"/>
        <w:rPr>
          <w:rFonts w:asciiTheme="minorEastAsia" w:hAnsiTheme="minorEastAsia" w:cs="Times"/>
          <w:kern w:val="0"/>
          <w:sz w:val="20"/>
          <w:szCs w:val="22"/>
          <w:shd w:val="pct15" w:color="auto" w:fill="FFFFFF"/>
        </w:rPr>
      </w:pPr>
      <w:r>
        <w:rPr>
          <w:rFonts w:asciiTheme="minorEastAsia" w:hAnsiTheme="minorEastAsia" w:cs="Times" w:hint="eastAsia"/>
          <w:kern w:val="0"/>
          <w:sz w:val="20"/>
          <w:szCs w:val="22"/>
          <w:shd w:val="pct15" w:color="auto" w:fill="FFFFFF"/>
        </w:rPr>
        <w:t>2-</w:t>
      </w:r>
      <w:r w:rsidR="00B0280B" w:rsidRPr="005F4D80">
        <w:rPr>
          <w:rFonts w:asciiTheme="minorEastAsia" w:hAnsiTheme="minorEastAsia" w:cs="Times" w:hint="eastAsia"/>
          <w:kern w:val="0"/>
          <w:sz w:val="20"/>
          <w:szCs w:val="22"/>
          <w:shd w:val="pct15" w:color="auto" w:fill="FFFFFF"/>
        </w:rPr>
        <w:t>2：</w:t>
      </w:r>
      <w:r w:rsidR="00AE22A2" w:rsidRPr="005F4D80">
        <w:rPr>
          <w:rFonts w:asciiTheme="minorEastAsia" w:hAnsiTheme="minorEastAsia" w:cs="Times" w:hint="eastAsia"/>
          <w:kern w:val="0"/>
          <w:sz w:val="20"/>
          <w:szCs w:val="22"/>
          <w:shd w:val="pct15" w:color="auto" w:fill="FFFFFF"/>
        </w:rPr>
        <w:t>地区</w:t>
      </w:r>
      <w:r w:rsidR="005F4D80" w:rsidRPr="005F4D80">
        <w:rPr>
          <w:rFonts w:asciiTheme="minorEastAsia" w:hAnsiTheme="minorEastAsia" w:cs="Times" w:hint="eastAsia"/>
          <w:kern w:val="0"/>
          <w:sz w:val="20"/>
          <w:szCs w:val="22"/>
          <w:shd w:val="pct15" w:color="auto" w:fill="FFFFFF"/>
        </w:rPr>
        <w:t>別方針</w:t>
      </w:r>
    </w:p>
    <w:p w14:paraId="601561DE" w14:textId="35638FF9" w:rsidR="0056142E" w:rsidRPr="0056142E" w:rsidRDefault="0056142E" w:rsidP="0056142E">
      <w:pPr>
        <w:pStyle w:val="a3"/>
        <w:numPr>
          <w:ilvl w:val="0"/>
          <w:numId w:val="14"/>
        </w:numPr>
        <w:spacing w:line="200" w:lineRule="exact"/>
        <w:ind w:leftChars="0"/>
        <w:rPr>
          <w:rFonts w:asciiTheme="minorEastAsia" w:hAnsiTheme="minorEastAsia" w:cs="Times"/>
          <w:kern w:val="0"/>
          <w:sz w:val="20"/>
          <w:szCs w:val="22"/>
        </w:rPr>
      </w:pPr>
      <w:r w:rsidRPr="0056142E">
        <w:rPr>
          <w:rFonts w:asciiTheme="minorEastAsia" w:hAnsiTheme="minorEastAsia" w:cs="Times" w:hint="eastAsia"/>
          <w:kern w:val="0"/>
          <w:sz w:val="20"/>
          <w:szCs w:val="22"/>
        </w:rPr>
        <w:t>中央地区：</w:t>
      </w:r>
      <w:r w:rsidR="00E06256">
        <w:rPr>
          <w:rFonts w:asciiTheme="minorEastAsia" w:hAnsiTheme="minorEastAsia" w:cs="Times" w:hint="eastAsia"/>
          <w:kern w:val="0"/>
          <w:sz w:val="20"/>
          <w:szCs w:val="22"/>
        </w:rPr>
        <w:t>地域貢献プロジェクト</w:t>
      </w:r>
    </w:p>
    <w:p w14:paraId="36A30BE1" w14:textId="6878A314" w:rsidR="0056142E" w:rsidRDefault="0056142E" w:rsidP="0056142E">
      <w:pPr>
        <w:pStyle w:val="a3"/>
        <w:numPr>
          <w:ilvl w:val="0"/>
          <w:numId w:val="14"/>
        </w:numPr>
        <w:spacing w:line="200" w:lineRule="exact"/>
        <w:ind w:leftChars="0"/>
        <w:rPr>
          <w:rFonts w:asciiTheme="minorEastAsia" w:hAnsiTheme="minorEastAsia" w:cs="Times"/>
          <w:kern w:val="0"/>
          <w:sz w:val="20"/>
          <w:szCs w:val="22"/>
        </w:rPr>
      </w:pPr>
      <w:r>
        <w:rPr>
          <w:rFonts w:asciiTheme="minorEastAsia" w:hAnsiTheme="minorEastAsia" w:cs="Times" w:hint="eastAsia"/>
          <w:kern w:val="0"/>
          <w:sz w:val="20"/>
          <w:szCs w:val="22"/>
        </w:rPr>
        <w:t>神立地区：</w:t>
      </w:r>
      <w:r w:rsidR="00E35A2A">
        <w:rPr>
          <w:rFonts w:asciiTheme="minorEastAsia" w:hAnsiTheme="minorEastAsia" w:cs="Times" w:hint="eastAsia"/>
          <w:kern w:val="0"/>
          <w:sz w:val="20"/>
          <w:szCs w:val="22"/>
        </w:rPr>
        <w:t>みんなの広場つくり</w:t>
      </w:r>
    </w:p>
    <w:p w14:paraId="736A204E" w14:textId="77152B13" w:rsidR="0056142E" w:rsidRDefault="0056142E" w:rsidP="0056142E">
      <w:pPr>
        <w:pStyle w:val="a3"/>
        <w:numPr>
          <w:ilvl w:val="0"/>
          <w:numId w:val="14"/>
        </w:numPr>
        <w:spacing w:line="200" w:lineRule="exact"/>
        <w:ind w:leftChars="0"/>
        <w:rPr>
          <w:rFonts w:asciiTheme="minorEastAsia" w:hAnsiTheme="minorEastAsia" w:cs="Times"/>
          <w:kern w:val="0"/>
          <w:sz w:val="20"/>
          <w:szCs w:val="22"/>
        </w:rPr>
      </w:pPr>
      <w:r>
        <w:rPr>
          <w:rFonts w:asciiTheme="minorEastAsia" w:hAnsiTheme="minorEastAsia" w:cs="Times" w:hint="eastAsia"/>
          <w:kern w:val="0"/>
          <w:sz w:val="20"/>
          <w:szCs w:val="22"/>
        </w:rPr>
        <w:t>荒川沖地区：</w:t>
      </w:r>
      <w:r w:rsidR="00E35A2A">
        <w:rPr>
          <w:rFonts w:asciiTheme="minorEastAsia" w:hAnsiTheme="minorEastAsia" w:cs="Times" w:hint="eastAsia"/>
          <w:kern w:val="0"/>
          <w:sz w:val="20"/>
          <w:szCs w:val="22"/>
        </w:rPr>
        <w:t>駅前交流</w:t>
      </w:r>
    </w:p>
    <w:p w14:paraId="7469BF82" w14:textId="199D195C" w:rsidR="00663DC3" w:rsidRDefault="0056142E" w:rsidP="00663DC3">
      <w:pPr>
        <w:pStyle w:val="a3"/>
        <w:numPr>
          <w:ilvl w:val="0"/>
          <w:numId w:val="14"/>
        </w:numPr>
        <w:spacing w:line="200" w:lineRule="exact"/>
        <w:ind w:leftChars="0"/>
        <w:rPr>
          <w:rFonts w:asciiTheme="minorEastAsia" w:hAnsiTheme="minorEastAsia" w:cs="Times"/>
          <w:kern w:val="0"/>
          <w:sz w:val="20"/>
          <w:szCs w:val="22"/>
        </w:rPr>
      </w:pPr>
      <w:r>
        <w:rPr>
          <w:rFonts w:asciiTheme="minorEastAsia" w:hAnsiTheme="minorEastAsia" w:cs="Times" w:hint="eastAsia"/>
          <w:kern w:val="0"/>
          <w:sz w:val="20"/>
          <w:szCs w:val="22"/>
        </w:rPr>
        <w:t>新治地区：</w:t>
      </w:r>
      <w:r w:rsidR="00E35A2A">
        <w:rPr>
          <w:rFonts w:asciiTheme="minorEastAsia" w:hAnsiTheme="minorEastAsia" w:cs="Times" w:hint="eastAsia"/>
          <w:kern w:val="0"/>
          <w:sz w:val="20"/>
          <w:szCs w:val="22"/>
        </w:rPr>
        <w:t>新治キッチン、農業景観コンテスト</w:t>
      </w:r>
    </w:p>
    <w:p w14:paraId="65F4CBAC" w14:textId="77777777" w:rsidR="00673218" w:rsidRPr="00673218" w:rsidRDefault="00673218" w:rsidP="00673218">
      <w:pPr>
        <w:spacing w:line="200" w:lineRule="exact"/>
        <w:rPr>
          <w:rFonts w:asciiTheme="minorEastAsia" w:hAnsiTheme="minorEastAsia" w:cs="Times"/>
          <w:kern w:val="0"/>
          <w:sz w:val="20"/>
          <w:szCs w:val="22"/>
        </w:rPr>
      </w:pPr>
    </w:p>
    <w:p w14:paraId="27881BB4" w14:textId="4C7D1CF2" w:rsidR="009441E2" w:rsidRDefault="005F4D80" w:rsidP="00673218">
      <w:pPr>
        <w:spacing w:line="360" w:lineRule="exact"/>
        <w:rPr>
          <w:rFonts w:asciiTheme="minorEastAsia" w:hAnsiTheme="minorEastAsia" w:cs="Times"/>
          <w:kern w:val="0"/>
          <w:sz w:val="20"/>
          <w:szCs w:val="22"/>
        </w:rPr>
      </w:pPr>
      <w:r>
        <w:rPr>
          <w:rFonts w:asciiTheme="minorEastAsia" w:hAnsiTheme="minorEastAsia" w:cs="Times" w:hint="eastAsia"/>
          <w:kern w:val="0"/>
          <w:sz w:val="20"/>
          <w:szCs w:val="22"/>
        </w:rPr>
        <w:t>【</w:t>
      </w:r>
      <w:r w:rsidR="00B0280B">
        <w:rPr>
          <w:rFonts w:asciiTheme="minorEastAsia" w:hAnsiTheme="minorEastAsia" w:cs="Times" w:hint="eastAsia"/>
          <w:kern w:val="0"/>
          <w:sz w:val="20"/>
          <w:szCs w:val="22"/>
        </w:rPr>
        <w:t>3.</w:t>
      </w:r>
      <w:r w:rsidR="009441E2">
        <w:rPr>
          <w:rFonts w:asciiTheme="minorEastAsia" w:hAnsiTheme="minorEastAsia" w:cs="Times" w:hint="eastAsia"/>
          <w:kern w:val="0"/>
          <w:sz w:val="20"/>
          <w:szCs w:val="22"/>
        </w:rPr>
        <w:t>地区別</w:t>
      </w:r>
      <w:r w:rsidR="00B0280B">
        <w:rPr>
          <w:rFonts w:asciiTheme="minorEastAsia" w:hAnsiTheme="minorEastAsia" w:cs="Times" w:hint="eastAsia"/>
          <w:kern w:val="0"/>
          <w:sz w:val="20"/>
          <w:szCs w:val="22"/>
        </w:rPr>
        <w:t>構想</w:t>
      </w:r>
      <w:r>
        <w:rPr>
          <w:rFonts w:asciiTheme="minorEastAsia" w:hAnsiTheme="minorEastAsia" w:cs="Times" w:hint="eastAsia"/>
          <w:kern w:val="0"/>
          <w:sz w:val="20"/>
          <w:szCs w:val="22"/>
        </w:rPr>
        <w:t>】</w:t>
      </w:r>
    </w:p>
    <w:p w14:paraId="42AAA0C5" w14:textId="473F458D" w:rsidR="005529AB" w:rsidRPr="005F4D80" w:rsidRDefault="005F4D80" w:rsidP="00673218">
      <w:pPr>
        <w:spacing w:line="360" w:lineRule="exact"/>
        <w:rPr>
          <w:rFonts w:asciiTheme="minorEastAsia" w:hAnsiTheme="minorEastAsia" w:cs="Times"/>
          <w:kern w:val="0"/>
          <w:sz w:val="20"/>
          <w:szCs w:val="22"/>
          <w:shd w:val="pct15" w:color="auto" w:fill="FFFFFF"/>
        </w:rPr>
      </w:pPr>
      <w:r w:rsidRPr="005F4D80">
        <w:rPr>
          <w:rFonts w:asciiTheme="minorEastAsia" w:hAnsiTheme="minorEastAsia" w:cs="Times" w:hint="eastAsia"/>
          <w:kern w:val="0"/>
          <w:sz w:val="20"/>
          <w:szCs w:val="22"/>
          <w:shd w:val="pct15" w:color="auto" w:fill="FFFFFF"/>
        </w:rPr>
        <w:t>3-1：</w:t>
      </w:r>
      <w:r w:rsidR="00F31BD9" w:rsidRPr="005F4D80">
        <w:rPr>
          <w:rFonts w:asciiTheme="minorEastAsia" w:hAnsiTheme="minorEastAsia" w:cs="Times" w:hint="eastAsia"/>
          <w:kern w:val="0"/>
          <w:sz w:val="20"/>
          <w:szCs w:val="22"/>
          <w:shd w:val="pct15" w:color="auto" w:fill="FFFFFF"/>
        </w:rPr>
        <w:t>中央地区</w:t>
      </w:r>
    </w:p>
    <w:p w14:paraId="1E27DE1E" w14:textId="4DAD5923" w:rsidR="00B0280B" w:rsidRPr="005F4D80" w:rsidRDefault="005F4D80" w:rsidP="00673218">
      <w:pPr>
        <w:spacing w:line="360" w:lineRule="exact"/>
        <w:rPr>
          <w:rFonts w:asciiTheme="minorEastAsia" w:hAnsiTheme="minorEastAsia" w:cs="Times"/>
          <w:kern w:val="0"/>
          <w:sz w:val="20"/>
          <w:szCs w:val="22"/>
          <w:u w:val="single"/>
        </w:rPr>
      </w:pPr>
      <w:r w:rsidRPr="005F4D80">
        <w:rPr>
          <w:rFonts w:asciiTheme="minorEastAsia" w:hAnsiTheme="minorEastAsia" w:cs="Times" w:hint="eastAsia"/>
          <w:kern w:val="0"/>
          <w:sz w:val="20"/>
          <w:szCs w:val="22"/>
          <w:u w:val="single"/>
        </w:rPr>
        <w:t>《</w:t>
      </w:r>
      <w:r w:rsidR="00B0280B" w:rsidRPr="005F4D80">
        <w:rPr>
          <w:rFonts w:asciiTheme="minorEastAsia" w:hAnsiTheme="minorEastAsia" w:cs="Times" w:hint="eastAsia"/>
          <w:kern w:val="0"/>
          <w:sz w:val="20"/>
          <w:szCs w:val="22"/>
          <w:u w:val="single"/>
        </w:rPr>
        <w:t>3-1-1：</w:t>
      </w:r>
      <w:r w:rsidR="00762E4C">
        <w:rPr>
          <w:rFonts w:asciiTheme="minorEastAsia" w:hAnsiTheme="minorEastAsia" w:cs="Times" w:hint="eastAsia"/>
          <w:kern w:val="0"/>
          <w:sz w:val="20"/>
          <w:szCs w:val="22"/>
          <w:u w:val="single"/>
        </w:rPr>
        <w:t>特性</w:t>
      </w:r>
      <w:r w:rsidRPr="005F4D80">
        <w:rPr>
          <w:rFonts w:asciiTheme="minorEastAsia" w:hAnsiTheme="minorEastAsia" w:cs="Times" w:hint="eastAsia"/>
          <w:kern w:val="0"/>
          <w:sz w:val="20"/>
          <w:szCs w:val="22"/>
          <w:u w:val="single"/>
        </w:rPr>
        <w:t>》</w:t>
      </w:r>
    </w:p>
    <w:p w14:paraId="11777868" w14:textId="5397D467" w:rsidR="00D94B76" w:rsidRDefault="005529AB" w:rsidP="000E5F92">
      <w:pPr>
        <w:spacing w:line="200" w:lineRule="exact"/>
        <w:jc w:val="left"/>
        <w:rPr>
          <w:rFonts w:asciiTheme="minorEastAsia" w:hAnsiTheme="minorEastAsia"/>
          <w:sz w:val="20"/>
          <w:szCs w:val="20"/>
        </w:rPr>
      </w:pPr>
      <w:r>
        <w:rPr>
          <w:rFonts w:asciiTheme="minorEastAsia" w:hAnsiTheme="minorEastAsia" w:cs="Times" w:hint="eastAsia"/>
          <w:kern w:val="0"/>
          <w:sz w:val="20"/>
          <w:szCs w:val="22"/>
        </w:rPr>
        <w:t xml:space="preserve">　</w:t>
      </w:r>
      <w:r w:rsidR="00673218">
        <w:rPr>
          <w:rFonts w:asciiTheme="minorEastAsia" w:hAnsiTheme="minorEastAsia" w:hint="eastAsia"/>
          <w:sz w:val="21"/>
          <w:szCs w:val="21"/>
        </w:rPr>
        <w:t xml:space="preserve">　</w:t>
      </w:r>
      <w:r w:rsidR="00673218" w:rsidRPr="00673218">
        <w:rPr>
          <w:rFonts w:asciiTheme="minorEastAsia" w:hAnsiTheme="minorEastAsia" w:hint="eastAsia"/>
          <w:sz w:val="20"/>
          <w:szCs w:val="20"/>
        </w:rPr>
        <w:t>中心市街地は</w:t>
      </w:r>
      <w:r w:rsidR="00673218">
        <w:rPr>
          <w:rFonts w:asciiTheme="minorEastAsia" w:hAnsiTheme="minorEastAsia" w:hint="eastAsia"/>
          <w:sz w:val="20"/>
          <w:szCs w:val="20"/>
        </w:rPr>
        <w:t>かつて</w:t>
      </w:r>
      <w:r w:rsidR="00F5399D" w:rsidRPr="00673218">
        <w:rPr>
          <w:rFonts w:asciiTheme="minorEastAsia" w:hAnsiTheme="minorEastAsia" w:hint="eastAsia"/>
          <w:sz w:val="20"/>
          <w:szCs w:val="20"/>
        </w:rPr>
        <w:t>川口ショッピングセンターを筆頭と</w:t>
      </w:r>
      <w:r w:rsidR="000E5F92" w:rsidRPr="00673218">
        <w:rPr>
          <w:rFonts w:asciiTheme="minorEastAsia" w:hAnsiTheme="minorEastAsia" w:hint="eastAsia"/>
          <w:sz w:val="20"/>
          <w:szCs w:val="20"/>
        </w:rPr>
        <w:t>して、活気のある空間として土浦の商業の中心を担っていた。しかし</w:t>
      </w:r>
      <w:r w:rsidR="00F5399D" w:rsidRPr="00673218">
        <w:rPr>
          <w:rFonts w:asciiTheme="minorEastAsia" w:hAnsiTheme="minorEastAsia" w:hint="eastAsia"/>
          <w:sz w:val="20"/>
          <w:szCs w:val="20"/>
        </w:rPr>
        <w:t>現在は川口ショッピングセンターには空きテナントが増加し、イトーヨーカドーの撤退も相まって中心市街地の商業は徐々に郊外型ショ</w:t>
      </w:r>
      <w:r w:rsidR="00673218">
        <w:rPr>
          <w:rFonts w:asciiTheme="minorEastAsia" w:hAnsiTheme="minorEastAsia" w:hint="eastAsia"/>
          <w:sz w:val="20"/>
          <w:szCs w:val="20"/>
        </w:rPr>
        <w:t>ッピングセンターに完全に依存する形態になりつつある。これに対し</w:t>
      </w:r>
      <w:r w:rsidR="00F5399D" w:rsidRPr="00673218">
        <w:rPr>
          <w:rFonts w:asciiTheme="minorEastAsia" w:hAnsiTheme="minorEastAsia" w:hint="eastAsia"/>
          <w:sz w:val="20"/>
          <w:szCs w:val="20"/>
        </w:rPr>
        <w:t>土浦西口再開発事業や、中心市街地開業支援制度によってにぎわいの回復が図られている。また、川口二丁目整備事業などによる土浦駅東口の開発も進められているため、今後はより幅広い範囲を視野に入れた施策の検討が肝要である。</w:t>
      </w:r>
    </w:p>
    <w:p w14:paraId="2AE302E9" w14:textId="77777777" w:rsidR="00187E20" w:rsidRDefault="00187E20" w:rsidP="000E5F92">
      <w:pPr>
        <w:spacing w:line="200" w:lineRule="exact"/>
        <w:jc w:val="left"/>
        <w:rPr>
          <w:rFonts w:asciiTheme="minorEastAsia" w:hAnsiTheme="minorEastAsia"/>
          <w:sz w:val="20"/>
          <w:szCs w:val="20"/>
        </w:rPr>
      </w:pPr>
    </w:p>
    <w:tbl>
      <w:tblPr>
        <w:tblStyle w:val="ac"/>
        <w:tblpPr w:leftFromText="142" w:rightFromText="142" w:vertAnchor="page" w:horzAnchor="page" w:tblpX="7690" w:tblpY="8902"/>
        <w:tblW w:w="3085" w:type="dxa"/>
        <w:tblLook w:val="04A0" w:firstRow="1" w:lastRow="0" w:firstColumn="1" w:lastColumn="0" w:noHBand="0" w:noVBand="1"/>
      </w:tblPr>
      <w:tblGrid>
        <w:gridCol w:w="675"/>
        <w:gridCol w:w="1560"/>
        <w:gridCol w:w="850"/>
      </w:tblGrid>
      <w:tr w:rsidR="00187E20" w14:paraId="4CBD0898" w14:textId="77777777" w:rsidTr="00100999">
        <w:tc>
          <w:tcPr>
            <w:tcW w:w="675" w:type="dxa"/>
          </w:tcPr>
          <w:p w14:paraId="6ED28F27" w14:textId="77777777" w:rsidR="00187E20" w:rsidRDefault="00187E20" w:rsidP="00100999"/>
        </w:tc>
        <w:tc>
          <w:tcPr>
            <w:tcW w:w="1560" w:type="dxa"/>
            <w:shd w:val="clear" w:color="auto" w:fill="FBD4B4" w:themeFill="accent6" w:themeFillTint="66"/>
          </w:tcPr>
          <w:p w14:paraId="1ECAB4AB" w14:textId="77777777" w:rsidR="00187E20" w:rsidRDefault="00187E20" w:rsidP="00100999">
            <w:r>
              <w:rPr>
                <w:rFonts w:hint="eastAsia"/>
              </w:rPr>
              <w:t>店舗面積（㎡）</w:t>
            </w:r>
          </w:p>
        </w:tc>
        <w:tc>
          <w:tcPr>
            <w:tcW w:w="850" w:type="dxa"/>
            <w:shd w:val="clear" w:color="auto" w:fill="FBD4B4" w:themeFill="accent6" w:themeFillTint="66"/>
          </w:tcPr>
          <w:p w14:paraId="6181D45E" w14:textId="77777777" w:rsidR="00187E20" w:rsidRDefault="00187E20" w:rsidP="00100999">
            <w:r>
              <w:rPr>
                <w:rFonts w:hint="eastAsia"/>
              </w:rPr>
              <w:t>店舗数</w:t>
            </w:r>
          </w:p>
        </w:tc>
      </w:tr>
      <w:tr w:rsidR="00187E20" w14:paraId="21A9A5B9" w14:textId="77777777" w:rsidTr="00100999">
        <w:tc>
          <w:tcPr>
            <w:tcW w:w="675" w:type="dxa"/>
          </w:tcPr>
          <w:p w14:paraId="0AFF7F05" w14:textId="77777777" w:rsidR="00187E20" w:rsidRDefault="00187E20" w:rsidP="00100999">
            <w:r>
              <w:rPr>
                <w:rFonts w:hint="eastAsia"/>
              </w:rPr>
              <w:t>1</w:t>
            </w:r>
            <w:r>
              <w:rPr>
                <w:rFonts w:hint="eastAsia"/>
              </w:rPr>
              <w:t>階</w:t>
            </w:r>
          </w:p>
        </w:tc>
        <w:tc>
          <w:tcPr>
            <w:tcW w:w="1560" w:type="dxa"/>
          </w:tcPr>
          <w:p w14:paraId="06B8A774" w14:textId="77777777" w:rsidR="00187E20" w:rsidRDefault="00187E20" w:rsidP="00100999">
            <w:pPr>
              <w:jc w:val="right"/>
            </w:pPr>
            <w:r>
              <w:rPr>
                <w:rFonts w:hint="eastAsia"/>
              </w:rPr>
              <w:t>256</w:t>
            </w:r>
          </w:p>
        </w:tc>
        <w:tc>
          <w:tcPr>
            <w:tcW w:w="850" w:type="dxa"/>
          </w:tcPr>
          <w:p w14:paraId="74FCCF4D" w14:textId="77777777" w:rsidR="00187E20" w:rsidRDefault="00187E20" w:rsidP="00100999">
            <w:pPr>
              <w:jc w:val="right"/>
            </w:pPr>
            <w:r>
              <w:rPr>
                <w:rFonts w:hint="eastAsia"/>
              </w:rPr>
              <w:t>4</w:t>
            </w:r>
          </w:p>
        </w:tc>
      </w:tr>
      <w:tr w:rsidR="00187E20" w14:paraId="47162959" w14:textId="77777777" w:rsidTr="00100999">
        <w:tc>
          <w:tcPr>
            <w:tcW w:w="675" w:type="dxa"/>
          </w:tcPr>
          <w:p w14:paraId="044781A7" w14:textId="77777777" w:rsidR="00187E20" w:rsidRDefault="00187E20" w:rsidP="00100999">
            <w:r>
              <w:rPr>
                <w:rFonts w:hint="eastAsia"/>
              </w:rPr>
              <w:t>2</w:t>
            </w:r>
            <w:r>
              <w:rPr>
                <w:rFonts w:hint="eastAsia"/>
              </w:rPr>
              <w:t>階</w:t>
            </w:r>
          </w:p>
        </w:tc>
        <w:tc>
          <w:tcPr>
            <w:tcW w:w="1560" w:type="dxa"/>
          </w:tcPr>
          <w:p w14:paraId="4645962B" w14:textId="77777777" w:rsidR="00187E20" w:rsidRDefault="00187E20" w:rsidP="00100999">
            <w:pPr>
              <w:jc w:val="right"/>
            </w:pPr>
            <w:r>
              <w:rPr>
                <w:rFonts w:hint="eastAsia"/>
              </w:rPr>
              <w:t>980</w:t>
            </w:r>
          </w:p>
        </w:tc>
        <w:tc>
          <w:tcPr>
            <w:tcW w:w="850" w:type="dxa"/>
          </w:tcPr>
          <w:p w14:paraId="769ED9CB" w14:textId="77777777" w:rsidR="00187E20" w:rsidRDefault="00187E20" w:rsidP="00100999">
            <w:pPr>
              <w:jc w:val="right"/>
            </w:pPr>
            <w:r>
              <w:rPr>
                <w:rFonts w:hint="eastAsia"/>
              </w:rPr>
              <w:t>13</w:t>
            </w:r>
          </w:p>
        </w:tc>
      </w:tr>
      <w:tr w:rsidR="00187E20" w14:paraId="559818DA" w14:textId="77777777" w:rsidTr="00100999">
        <w:tc>
          <w:tcPr>
            <w:tcW w:w="675" w:type="dxa"/>
          </w:tcPr>
          <w:p w14:paraId="383D04B0" w14:textId="77777777" w:rsidR="00187E20" w:rsidRDefault="00187E20" w:rsidP="00100999">
            <w:r>
              <w:rPr>
                <w:rFonts w:hint="eastAsia"/>
              </w:rPr>
              <w:t>3</w:t>
            </w:r>
            <w:r>
              <w:rPr>
                <w:rFonts w:hint="eastAsia"/>
              </w:rPr>
              <w:t>階</w:t>
            </w:r>
          </w:p>
        </w:tc>
        <w:tc>
          <w:tcPr>
            <w:tcW w:w="1560" w:type="dxa"/>
          </w:tcPr>
          <w:p w14:paraId="17E9A71C" w14:textId="77777777" w:rsidR="00187E20" w:rsidRDefault="00187E20" w:rsidP="00100999">
            <w:pPr>
              <w:jc w:val="right"/>
            </w:pPr>
            <w:r>
              <w:rPr>
                <w:rFonts w:hint="eastAsia"/>
              </w:rPr>
              <w:t>625</w:t>
            </w:r>
          </w:p>
        </w:tc>
        <w:tc>
          <w:tcPr>
            <w:tcW w:w="850" w:type="dxa"/>
          </w:tcPr>
          <w:p w14:paraId="79BCA879" w14:textId="77777777" w:rsidR="00187E20" w:rsidRDefault="00187E20" w:rsidP="00100999">
            <w:pPr>
              <w:jc w:val="right"/>
            </w:pPr>
            <w:r>
              <w:rPr>
                <w:rFonts w:hint="eastAsia"/>
              </w:rPr>
              <w:t>8</w:t>
            </w:r>
          </w:p>
        </w:tc>
      </w:tr>
    </w:tbl>
    <w:p w14:paraId="61F361C9" w14:textId="77777777" w:rsidR="00187E20" w:rsidRDefault="00187E20" w:rsidP="000E5F92">
      <w:pPr>
        <w:spacing w:line="200" w:lineRule="exact"/>
        <w:jc w:val="left"/>
        <w:rPr>
          <w:rFonts w:asciiTheme="minorEastAsia" w:hAnsiTheme="minorEastAsia"/>
          <w:sz w:val="20"/>
          <w:szCs w:val="20"/>
        </w:rPr>
      </w:pPr>
    </w:p>
    <w:p w14:paraId="50FB3E40" w14:textId="77777777" w:rsidR="00187E20" w:rsidRDefault="00187E20" w:rsidP="000E5F92">
      <w:pPr>
        <w:spacing w:line="200" w:lineRule="exact"/>
        <w:jc w:val="left"/>
        <w:rPr>
          <w:rFonts w:asciiTheme="minorEastAsia" w:hAnsiTheme="minorEastAsia"/>
          <w:sz w:val="20"/>
          <w:szCs w:val="20"/>
        </w:rPr>
      </w:pPr>
    </w:p>
    <w:p w14:paraId="518FFC1C" w14:textId="77777777" w:rsidR="00187E20" w:rsidRDefault="00187E20" w:rsidP="000E5F92">
      <w:pPr>
        <w:spacing w:line="200" w:lineRule="exact"/>
        <w:jc w:val="left"/>
        <w:rPr>
          <w:rFonts w:asciiTheme="minorEastAsia" w:hAnsiTheme="minorEastAsia"/>
          <w:sz w:val="20"/>
          <w:szCs w:val="20"/>
        </w:rPr>
      </w:pPr>
    </w:p>
    <w:p w14:paraId="1BC7965D" w14:textId="77777777" w:rsidR="00187E20" w:rsidRDefault="00187E20" w:rsidP="000E5F92">
      <w:pPr>
        <w:spacing w:line="200" w:lineRule="exact"/>
        <w:jc w:val="left"/>
        <w:rPr>
          <w:rFonts w:asciiTheme="minorEastAsia" w:hAnsiTheme="minorEastAsia"/>
          <w:sz w:val="20"/>
          <w:szCs w:val="20"/>
        </w:rPr>
      </w:pPr>
    </w:p>
    <w:p w14:paraId="52E03F9B" w14:textId="77777777" w:rsidR="00187E20" w:rsidRDefault="00187E20" w:rsidP="000E5F92">
      <w:pPr>
        <w:spacing w:line="200" w:lineRule="exact"/>
        <w:jc w:val="left"/>
        <w:rPr>
          <w:rFonts w:asciiTheme="minorEastAsia" w:hAnsiTheme="minorEastAsia"/>
          <w:sz w:val="20"/>
          <w:szCs w:val="20"/>
        </w:rPr>
      </w:pPr>
    </w:p>
    <w:p w14:paraId="7FF504A2" w14:textId="77777777" w:rsidR="00187E20" w:rsidRDefault="00187E20" w:rsidP="000E5F92">
      <w:pPr>
        <w:spacing w:line="200" w:lineRule="exact"/>
        <w:jc w:val="left"/>
        <w:rPr>
          <w:rFonts w:asciiTheme="minorEastAsia" w:hAnsiTheme="minorEastAsia"/>
          <w:sz w:val="20"/>
          <w:szCs w:val="20"/>
        </w:rPr>
      </w:pPr>
    </w:p>
    <w:p w14:paraId="1C69CB8C" w14:textId="77777777" w:rsidR="00187E20" w:rsidRDefault="00187E20" w:rsidP="000E5F92">
      <w:pPr>
        <w:spacing w:line="200" w:lineRule="exact"/>
        <w:jc w:val="left"/>
        <w:rPr>
          <w:rFonts w:asciiTheme="minorEastAsia" w:hAnsiTheme="minorEastAsia"/>
          <w:sz w:val="20"/>
          <w:szCs w:val="20"/>
        </w:rPr>
      </w:pPr>
    </w:p>
    <w:p w14:paraId="0CC5AA22" w14:textId="396CC261" w:rsidR="00187E20" w:rsidRDefault="00187E20" w:rsidP="000E5F92">
      <w:pPr>
        <w:spacing w:line="200" w:lineRule="exact"/>
        <w:jc w:val="left"/>
        <w:rPr>
          <w:rFonts w:asciiTheme="minorEastAsia" w:hAnsiTheme="minorEastAsia"/>
          <w:sz w:val="20"/>
          <w:szCs w:val="20"/>
        </w:rPr>
      </w:pPr>
      <w:r>
        <w:rPr>
          <w:rFonts w:asciiTheme="minorEastAsia" w:hAnsiTheme="minorEastAsia" w:hint="eastAsia"/>
          <w:sz w:val="20"/>
          <w:szCs w:val="20"/>
        </w:rPr>
        <w:t xml:space="preserve">　　</w:t>
      </w:r>
    </w:p>
    <w:p w14:paraId="765FB03B" w14:textId="15C9DAAA" w:rsidR="00B90851" w:rsidRDefault="00187E20" w:rsidP="000E5F92">
      <w:pPr>
        <w:spacing w:line="200" w:lineRule="exact"/>
        <w:jc w:val="left"/>
        <w:rPr>
          <w:rFonts w:asciiTheme="minorEastAsia" w:hAnsiTheme="minorEastAsia"/>
          <w:sz w:val="20"/>
          <w:szCs w:val="20"/>
        </w:rPr>
      </w:pPr>
      <w:r>
        <w:rPr>
          <w:rFonts w:asciiTheme="minorEastAsia" w:hAnsiTheme="minorEastAsia" w:hint="eastAsia"/>
          <w:sz w:val="20"/>
          <w:szCs w:val="20"/>
        </w:rPr>
        <w:t xml:space="preserve">　　　　　図2：モール505空き店舗数</w:t>
      </w:r>
    </w:p>
    <w:p w14:paraId="7BD66DD7" w14:textId="77777777" w:rsidR="00100999" w:rsidRPr="00100999" w:rsidRDefault="00100999" w:rsidP="000E5F92">
      <w:pPr>
        <w:spacing w:line="200" w:lineRule="exact"/>
        <w:jc w:val="left"/>
        <w:rPr>
          <w:rFonts w:asciiTheme="minorEastAsia" w:hAnsiTheme="minorEastAsia"/>
          <w:sz w:val="20"/>
          <w:szCs w:val="20"/>
        </w:rPr>
      </w:pPr>
    </w:p>
    <w:p w14:paraId="7D9190C0" w14:textId="15B75EB5" w:rsidR="00691F3E" w:rsidRDefault="00691F3E" w:rsidP="000E5F92">
      <w:pPr>
        <w:spacing w:line="200" w:lineRule="exact"/>
        <w:jc w:val="left"/>
        <w:rPr>
          <w:rFonts w:asciiTheme="minorEastAsia" w:hAnsiTheme="minorEastAsia"/>
          <w:sz w:val="21"/>
          <w:szCs w:val="21"/>
        </w:rPr>
      </w:pPr>
      <w:r>
        <w:rPr>
          <w:rFonts w:asciiTheme="minorEastAsia" w:hAnsiTheme="minorEastAsia" w:hint="eastAsia"/>
          <w:noProof/>
          <w:sz w:val="21"/>
          <w:szCs w:val="21"/>
        </w:rPr>
        <w:drawing>
          <wp:anchor distT="0" distB="0" distL="114300" distR="114300" simplePos="0" relativeHeight="251689984" behindDoc="1" locked="0" layoutInCell="1" allowOverlap="1" wp14:anchorId="560C7C46" wp14:editId="36B9018C">
            <wp:simplePos x="0" y="0"/>
            <wp:positionH relativeFrom="column">
              <wp:posOffset>12700</wp:posOffset>
            </wp:positionH>
            <wp:positionV relativeFrom="paragraph">
              <wp:posOffset>25400</wp:posOffset>
            </wp:positionV>
            <wp:extent cx="2988945" cy="1024255"/>
            <wp:effectExtent l="0" t="0" r="8255" b="0"/>
            <wp:wrapNone/>
            <wp:docPr id="18" name="図 18" descr="home:shakoug:s1311265:Desktop:名称未設定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shakoug:s1311265:Desktop:名称未設定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8945" cy="1024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6B2131" w14:textId="77777777" w:rsidR="00691F3E" w:rsidRDefault="00691F3E" w:rsidP="000E5F92">
      <w:pPr>
        <w:spacing w:line="200" w:lineRule="exact"/>
        <w:jc w:val="left"/>
        <w:rPr>
          <w:rFonts w:asciiTheme="minorEastAsia" w:hAnsiTheme="minorEastAsia"/>
          <w:sz w:val="21"/>
          <w:szCs w:val="21"/>
        </w:rPr>
      </w:pPr>
    </w:p>
    <w:p w14:paraId="2CE52FFD" w14:textId="77777777" w:rsidR="00691F3E" w:rsidRDefault="00691F3E" w:rsidP="000E5F92">
      <w:pPr>
        <w:spacing w:line="200" w:lineRule="exact"/>
        <w:jc w:val="left"/>
        <w:rPr>
          <w:rFonts w:asciiTheme="minorEastAsia" w:hAnsiTheme="minorEastAsia"/>
          <w:sz w:val="21"/>
          <w:szCs w:val="21"/>
        </w:rPr>
      </w:pPr>
    </w:p>
    <w:p w14:paraId="6F6ED8EB" w14:textId="77777777" w:rsidR="00691F3E" w:rsidRDefault="00691F3E" w:rsidP="000E5F92">
      <w:pPr>
        <w:spacing w:line="200" w:lineRule="exact"/>
        <w:jc w:val="left"/>
        <w:rPr>
          <w:rFonts w:asciiTheme="minorEastAsia" w:hAnsiTheme="minorEastAsia"/>
          <w:sz w:val="21"/>
          <w:szCs w:val="21"/>
        </w:rPr>
      </w:pPr>
    </w:p>
    <w:p w14:paraId="0A84B1AD" w14:textId="3F2BFDE0" w:rsidR="00691F3E" w:rsidRDefault="00691F3E" w:rsidP="000E5F92">
      <w:pPr>
        <w:spacing w:line="200" w:lineRule="exact"/>
        <w:jc w:val="left"/>
        <w:rPr>
          <w:rFonts w:asciiTheme="minorEastAsia" w:hAnsiTheme="minorEastAsia"/>
          <w:sz w:val="21"/>
          <w:szCs w:val="21"/>
        </w:rPr>
      </w:pPr>
    </w:p>
    <w:p w14:paraId="1FA0E888" w14:textId="77777777" w:rsidR="00691F3E" w:rsidRDefault="00691F3E" w:rsidP="000E5F92">
      <w:pPr>
        <w:spacing w:line="200" w:lineRule="exact"/>
        <w:jc w:val="left"/>
        <w:rPr>
          <w:rFonts w:asciiTheme="minorEastAsia" w:hAnsiTheme="minorEastAsia"/>
          <w:sz w:val="21"/>
          <w:szCs w:val="21"/>
        </w:rPr>
      </w:pPr>
    </w:p>
    <w:p w14:paraId="7B056319" w14:textId="77777777" w:rsidR="00691F3E" w:rsidRDefault="00691F3E" w:rsidP="000E5F92">
      <w:pPr>
        <w:spacing w:line="200" w:lineRule="exact"/>
        <w:jc w:val="left"/>
        <w:rPr>
          <w:rFonts w:asciiTheme="minorEastAsia" w:hAnsiTheme="minorEastAsia"/>
          <w:sz w:val="21"/>
          <w:szCs w:val="21"/>
        </w:rPr>
      </w:pPr>
    </w:p>
    <w:p w14:paraId="18B7B10B" w14:textId="77777777" w:rsidR="00691F3E" w:rsidRDefault="00691F3E" w:rsidP="000E5F92">
      <w:pPr>
        <w:spacing w:line="200" w:lineRule="exact"/>
        <w:jc w:val="left"/>
        <w:rPr>
          <w:rFonts w:asciiTheme="minorEastAsia" w:hAnsiTheme="minorEastAsia"/>
          <w:sz w:val="21"/>
          <w:szCs w:val="21"/>
        </w:rPr>
      </w:pPr>
    </w:p>
    <w:p w14:paraId="65064045" w14:textId="77777777" w:rsidR="00187E20" w:rsidRDefault="00187E20" w:rsidP="000E5F92">
      <w:pPr>
        <w:spacing w:line="200" w:lineRule="exact"/>
        <w:jc w:val="left"/>
        <w:rPr>
          <w:rFonts w:asciiTheme="minorEastAsia" w:hAnsiTheme="minorEastAsia"/>
          <w:sz w:val="21"/>
          <w:szCs w:val="21"/>
          <w:highlight w:val="yellow"/>
        </w:rPr>
      </w:pPr>
    </w:p>
    <w:p w14:paraId="2AD63220" w14:textId="5B08AF14" w:rsidR="00187E20" w:rsidRPr="00B90851" w:rsidRDefault="00B90851" w:rsidP="000E5F92">
      <w:pPr>
        <w:spacing w:line="200" w:lineRule="exact"/>
        <w:jc w:val="left"/>
        <w:rPr>
          <w:rFonts w:asciiTheme="minorEastAsia" w:hAnsiTheme="minorEastAsia"/>
          <w:sz w:val="21"/>
          <w:szCs w:val="21"/>
        </w:rPr>
      </w:pPr>
      <w:r>
        <w:rPr>
          <w:rFonts w:asciiTheme="minorEastAsia" w:hAnsiTheme="minorEastAsia" w:hint="eastAsia"/>
          <w:sz w:val="21"/>
          <w:szCs w:val="21"/>
        </w:rPr>
        <w:t xml:space="preserve">　　　　</w:t>
      </w:r>
      <w:r w:rsidR="00187E20" w:rsidRPr="00B90851">
        <w:rPr>
          <w:rFonts w:asciiTheme="minorEastAsia" w:hAnsiTheme="minorEastAsia" w:hint="eastAsia"/>
          <w:sz w:val="21"/>
          <w:szCs w:val="21"/>
        </w:rPr>
        <w:t>図3：</w:t>
      </w:r>
      <w:r w:rsidR="00005C57" w:rsidRPr="00B90851">
        <w:rPr>
          <w:rFonts w:asciiTheme="minorEastAsia" w:hAnsiTheme="minorEastAsia" w:hint="eastAsia"/>
          <w:sz w:val="21"/>
          <w:szCs w:val="21"/>
        </w:rPr>
        <w:t>土浦市の活かされていない資源</w:t>
      </w:r>
    </w:p>
    <w:p w14:paraId="4F2BB62D" w14:textId="41C48EAC" w:rsidR="00005C57" w:rsidRPr="00B90851" w:rsidRDefault="00187E20" w:rsidP="000E5F92">
      <w:pPr>
        <w:spacing w:line="200" w:lineRule="exact"/>
        <w:jc w:val="left"/>
        <w:rPr>
          <w:rFonts w:asciiTheme="minorEastAsia" w:hAnsiTheme="minorEastAsia"/>
          <w:sz w:val="21"/>
          <w:szCs w:val="21"/>
        </w:rPr>
      </w:pPr>
      <w:r w:rsidRPr="00B90851">
        <w:rPr>
          <w:rFonts w:asciiTheme="minorEastAsia" w:hAnsiTheme="minorEastAsia" w:hint="eastAsia"/>
          <w:sz w:val="21"/>
          <w:szCs w:val="21"/>
        </w:rPr>
        <w:t xml:space="preserve">　　　</w:t>
      </w:r>
      <w:r w:rsidR="00B90851">
        <w:rPr>
          <w:rFonts w:asciiTheme="minorEastAsia" w:hAnsiTheme="minorEastAsia" w:hint="eastAsia"/>
          <w:sz w:val="21"/>
          <w:szCs w:val="21"/>
        </w:rPr>
        <w:t xml:space="preserve">　　</w:t>
      </w:r>
      <w:r w:rsidR="00005C57" w:rsidRPr="00B90851">
        <w:rPr>
          <w:rFonts w:asciiTheme="minorEastAsia" w:hAnsiTheme="minorEastAsia" w:hint="eastAsia"/>
          <w:sz w:val="21"/>
          <w:szCs w:val="21"/>
        </w:rPr>
        <w:t>（</w:t>
      </w:r>
      <w:r w:rsidR="00005C57" w:rsidRPr="00B90851">
        <w:rPr>
          <w:rFonts w:asciiTheme="minorEastAsia" w:hAnsiTheme="minorEastAsia"/>
          <w:sz w:val="21"/>
          <w:szCs w:val="21"/>
        </w:rPr>
        <w:t>N=2952</w:t>
      </w:r>
      <w:r w:rsidR="00005C57" w:rsidRPr="00B90851">
        <w:rPr>
          <w:rFonts w:asciiTheme="minorEastAsia" w:hAnsiTheme="minorEastAsia" w:hint="eastAsia"/>
          <w:sz w:val="21"/>
          <w:szCs w:val="21"/>
        </w:rPr>
        <w:t>複数回答）</w:t>
      </w:r>
      <w:r w:rsidR="00673218" w:rsidRPr="00B90851">
        <w:rPr>
          <w:rFonts w:asciiTheme="minorEastAsia" w:hAnsiTheme="minorEastAsia" w:hint="eastAsia"/>
          <w:sz w:val="21"/>
          <w:szCs w:val="21"/>
        </w:rPr>
        <w:t>》</w:t>
      </w:r>
    </w:p>
    <w:p w14:paraId="4FF8D187" w14:textId="77777777" w:rsidR="00B90851" w:rsidRPr="000E5F92" w:rsidRDefault="00B90851" w:rsidP="000E5F92">
      <w:pPr>
        <w:spacing w:line="200" w:lineRule="exact"/>
        <w:jc w:val="left"/>
        <w:rPr>
          <w:rFonts w:asciiTheme="minorEastAsia" w:hAnsiTheme="minorEastAsia"/>
          <w:sz w:val="21"/>
          <w:szCs w:val="21"/>
        </w:rPr>
      </w:pPr>
    </w:p>
    <w:p w14:paraId="223AC380" w14:textId="237B8769" w:rsidR="00B0280B" w:rsidRPr="005F4D80" w:rsidRDefault="005F4D80" w:rsidP="00F5399D">
      <w:pPr>
        <w:spacing w:line="360" w:lineRule="exact"/>
        <w:rPr>
          <w:rFonts w:asciiTheme="minorEastAsia" w:hAnsiTheme="minorEastAsia" w:cs="Times"/>
          <w:kern w:val="0"/>
          <w:sz w:val="20"/>
          <w:szCs w:val="22"/>
          <w:u w:val="single"/>
        </w:rPr>
      </w:pPr>
      <w:r w:rsidRPr="005F4D80">
        <w:rPr>
          <w:rFonts w:asciiTheme="minorEastAsia" w:hAnsiTheme="minorEastAsia" w:cs="Times" w:hint="eastAsia"/>
          <w:kern w:val="0"/>
          <w:sz w:val="20"/>
          <w:szCs w:val="22"/>
          <w:u w:val="single"/>
        </w:rPr>
        <w:t>《</w:t>
      </w:r>
      <w:r w:rsidR="008A6B09" w:rsidRPr="005F4D80">
        <w:rPr>
          <w:rFonts w:asciiTheme="minorEastAsia" w:hAnsiTheme="minorEastAsia" w:cs="Times" w:hint="eastAsia"/>
          <w:kern w:val="0"/>
          <w:sz w:val="20"/>
          <w:szCs w:val="22"/>
          <w:u w:val="single"/>
        </w:rPr>
        <w:t>3-1-</w:t>
      </w:r>
      <w:r w:rsidR="000A0D3E">
        <w:rPr>
          <w:rFonts w:asciiTheme="minorEastAsia" w:hAnsiTheme="minorEastAsia" w:cs="Times" w:hint="eastAsia"/>
          <w:kern w:val="0"/>
          <w:sz w:val="20"/>
          <w:szCs w:val="22"/>
          <w:u w:val="single"/>
        </w:rPr>
        <w:t>2</w:t>
      </w:r>
      <w:r w:rsidR="00B0280B" w:rsidRPr="005F4D80">
        <w:rPr>
          <w:rFonts w:asciiTheme="minorEastAsia" w:hAnsiTheme="minorEastAsia" w:cs="Times" w:hint="eastAsia"/>
          <w:kern w:val="0"/>
          <w:sz w:val="20"/>
          <w:szCs w:val="22"/>
          <w:u w:val="single"/>
        </w:rPr>
        <w:t>：提案</w:t>
      </w:r>
      <w:r w:rsidRPr="005F4D80">
        <w:rPr>
          <w:rFonts w:asciiTheme="minorEastAsia" w:hAnsiTheme="minorEastAsia" w:cs="Times" w:hint="eastAsia"/>
          <w:kern w:val="0"/>
          <w:sz w:val="20"/>
          <w:szCs w:val="22"/>
          <w:u w:val="single"/>
        </w:rPr>
        <w:t>》</w:t>
      </w:r>
    </w:p>
    <w:p w14:paraId="2B42335A" w14:textId="370CEF79" w:rsidR="00F5399D" w:rsidRPr="009A7F00" w:rsidRDefault="00A8138F" w:rsidP="000E5F92">
      <w:pPr>
        <w:spacing w:line="200" w:lineRule="exact"/>
        <w:jc w:val="left"/>
        <w:rPr>
          <w:rFonts w:asciiTheme="minorEastAsia" w:hAnsiTheme="minorEastAsia"/>
          <w:sz w:val="21"/>
          <w:szCs w:val="21"/>
        </w:rPr>
      </w:pPr>
      <w:r>
        <w:rPr>
          <w:rFonts w:asciiTheme="minorEastAsia" w:hAnsiTheme="minorEastAsia" w:cs="Times" w:hint="eastAsia"/>
          <w:kern w:val="0"/>
          <w:sz w:val="20"/>
          <w:szCs w:val="22"/>
        </w:rPr>
        <w:t xml:space="preserve">　</w:t>
      </w:r>
      <w:r w:rsidR="000E5F92">
        <w:rPr>
          <w:rFonts w:asciiTheme="minorEastAsia" w:hAnsiTheme="minorEastAsia" w:hint="eastAsia"/>
          <w:sz w:val="21"/>
          <w:szCs w:val="21"/>
        </w:rPr>
        <w:t>にぎわいを失いつつある中心市街地に活気をとりもどすため、</w:t>
      </w:r>
      <w:r w:rsidR="00F5399D" w:rsidRPr="009A7F00">
        <w:rPr>
          <w:rFonts w:asciiTheme="minorEastAsia" w:hAnsiTheme="minorEastAsia" w:hint="eastAsia"/>
          <w:sz w:val="21"/>
          <w:szCs w:val="21"/>
        </w:rPr>
        <w:t>中心市街地開業支援事業をさらに</w:t>
      </w:r>
      <w:r w:rsidR="00673218">
        <w:rPr>
          <w:rFonts w:asciiTheme="minorEastAsia" w:hAnsiTheme="minorEastAsia" w:hint="eastAsia"/>
          <w:sz w:val="21"/>
          <w:szCs w:val="21"/>
        </w:rPr>
        <w:t>活用し</w:t>
      </w:r>
      <w:r w:rsidR="00F5399D" w:rsidRPr="009A7F00">
        <w:rPr>
          <w:rFonts w:asciiTheme="minorEastAsia" w:hAnsiTheme="minorEastAsia" w:hint="eastAsia"/>
          <w:sz w:val="21"/>
          <w:szCs w:val="21"/>
        </w:rPr>
        <w:t>川口ショッピングセンターを中心としたにぎわい回復事業を進めていく。</w:t>
      </w:r>
    </w:p>
    <w:p w14:paraId="25B8C1F6" w14:textId="15D83BB9" w:rsidR="00F5399D" w:rsidRDefault="00F5399D" w:rsidP="00691F3E">
      <w:pPr>
        <w:spacing w:line="200" w:lineRule="exact"/>
        <w:jc w:val="left"/>
        <w:rPr>
          <w:rFonts w:asciiTheme="minorEastAsia" w:hAnsiTheme="minorEastAsia"/>
          <w:sz w:val="21"/>
          <w:szCs w:val="21"/>
        </w:rPr>
      </w:pPr>
      <w:r w:rsidRPr="009A7F00">
        <w:rPr>
          <w:rFonts w:asciiTheme="minorEastAsia" w:hAnsiTheme="minorEastAsia" w:hint="eastAsia"/>
          <w:sz w:val="21"/>
          <w:szCs w:val="21"/>
        </w:rPr>
        <w:t xml:space="preserve">　具体的には、開業希望者の中で特に川口ショッピングセンターでの開業を希望する者を対象として、既存の開業支援事業を活用した支援を行うとともに、IT</w:t>
      </w:r>
      <w:r w:rsidR="006D687E">
        <w:rPr>
          <w:rFonts w:asciiTheme="minorEastAsia" w:hAnsiTheme="minorEastAsia" w:hint="eastAsia"/>
          <w:sz w:val="21"/>
          <w:szCs w:val="21"/>
        </w:rPr>
        <w:t>関連</w:t>
      </w:r>
      <w:r w:rsidRPr="009A7F00">
        <w:rPr>
          <w:rFonts w:asciiTheme="minorEastAsia" w:hAnsiTheme="minorEastAsia" w:hint="eastAsia"/>
          <w:sz w:val="21"/>
          <w:szCs w:val="21"/>
        </w:rPr>
        <w:t>企業</w:t>
      </w:r>
      <w:r w:rsidR="006D687E">
        <w:rPr>
          <w:rFonts w:asciiTheme="minorEastAsia" w:hAnsiTheme="minorEastAsia" w:hint="eastAsia"/>
          <w:sz w:val="21"/>
          <w:szCs w:val="21"/>
        </w:rPr>
        <w:t>の開業者</w:t>
      </w:r>
      <w:r w:rsidRPr="009A7F00">
        <w:rPr>
          <w:rFonts w:asciiTheme="minorEastAsia" w:hAnsiTheme="minorEastAsia" w:hint="eastAsia"/>
          <w:sz w:val="21"/>
          <w:szCs w:val="21"/>
        </w:rPr>
        <w:t>に対しては</w:t>
      </w:r>
      <w:r w:rsidR="006D687E">
        <w:rPr>
          <w:rFonts w:asciiTheme="minorEastAsia" w:hAnsiTheme="minorEastAsia" w:hint="eastAsia"/>
          <w:sz w:val="21"/>
          <w:szCs w:val="21"/>
        </w:rPr>
        <w:t>、</w:t>
      </w:r>
      <w:proofErr w:type="spellStart"/>
      <w:r w:rsidR="006D687E">
        <w:rPr>
          <w:rFonts w:asciiTheme="minorEastAsia" w:hAnsiTheme="minorEastAsia" w:hint="eastAsia"/>
          <w:sz w:val="21"/>
          <w:szCs w:val="21"/>
        </w:rPr>
        <w:t>twitter,facebook</w:t>
      </w:r>
      <w:proofErr w:type="spellEnd"/>
      <w:r w:rsidR="006D687E">
        <w:rPr>
          <w:rFonts w:asciiTheme="minorEastAsia" w:hAnsiTheme="minorEastAsia" w:hint="eastAsia"/>
          <w:sz w:val="21"/>
          <w:szCs w:val="21"/>
        </w:rPr>
        <w:t>,ホームページの作成などによって</w:t>
      </w:r>
      <w:r w:rsidRPr="009A7F00">
        <w:rPr>
          <w:rFonts w:asciiTheme="minorEastAsia" w:hAnsiTheme="minorEastAsia" w:hint="eastAsia"/>
          <w:sz w:val="21"/>
          <w:szCs w:val="21"/>
        </w:rPr>
        <w:t>霞ヶ浦などの地域資源のPR</w:t>
      </w:r>
      <w:r w:rsidR="000E5F92">
        <w:rPr>
          <w:rFonts w:asciiTheme="minorEastAsia" w:hAnsiTheme="minorEastAsia" w:hint="eastAsia"/>
          <w:sz w:val="21"/>
          <w:szCs w:val="21"/>
        </w:rPr>
        <w:t>を依頼</w:t>
      </w:r>
      <w:r w:rsidR="006D687E">
        <w:rPr>
          <w:rFonts w:asciiTheme="minorEastAsia" w:hAnsiTheme="minorEastAsia" w:hint="eastAsia"/>
          <w:sz w:val="21"/>
          <w:szCs w:val="21"/>
        </w:rPr>
        <w:t>し、</w:t>
      </w:r>
      <w:r>
        <w:rPr>
          <w:rFonts w:asciiTheme="minorEastAsia" w:hAnsiTheme="minorEastAsia" w:hint="eastAsia"/>
          <w:sz w:val="21"/>
          <w:szCs w:val="21"/>
        </w:rPr>
        <w:t>土浦市民の</w:t>
      </w:r>
      <w:r w:rsidR="006D687E">
        <w:rPr>
          <w:rFonts w:asciiTheme="minorEastAsia" w:hAnsiTheme="minorEastAsia" w:hint="eastAsia"/>
          <w:sz w:val="21"/>
          <w:szCs w:val="21"/>
        </w:rPr>
        <w:t>地域資源への</w:t>
      </w:r>
      <w:r>
        <w:rPr>
          <w:rFonts w:asciiTheme="minorEastAsia" w:hAnsiTheme="minorEastAsia" w:hint="eastAsia"/>
          <w:sz w:val="21"/>
          <w:szCs w:val="21"/>
        </w:rPr>
        <w:t>愛着を</w:t>
      </w:r>
      <w:r>
        <w:rPr>
          <w:rFonts w:asciiTheme="minorEastAsia" w:hAnsiTheme="minorEastAsia" w:hint="eastAsia"/>
          <w:sz w:val="21"/>
          <w:szCs w:val="21"/>
        </w:rPr>
        <w:lastRenderedPageBreak/>
        <w:t>養う。</w:t>
      </w:r>
    </w:p>
    <w:p w14:paraId="3313714A" w14:textId="1E4ED01D" w:rsidR="006D687E" w:rsidRDefault="000E5F92" w:rsidP="000E5F92">
      <w:pPr>
        <w:spacing w:line="200" w:lineRule="exact"/>
        <w:jc w:val="left"/>
        <w:rPr>
          <w:rFonts w:asciiTheme="minorEastAsia" w:hAnsiTheme="minorEastAsia"/>
          <w:sz w:val="21"/>
          <w:szCs w:val="21"/>
        </w:rPr>
      </w:pPr>
      <w:r>
        <w:rPr>
          <w:rFonts w:asciiTheme="minorEastAsia" w:hAnsiTheme="minorEastAsia" w:hint="eastAsia"/>
          <w:sz w:val="21"/>
          <w:szCs w:val="21"/>
        </w:rPr>
        <w:t xml:space="preserve">　</w:t>
      </w:r>
      <w:r w:rsidR="006D687E">
        <w:rPr>
          <w:rFonts w:asciiTheme="minorEastAsia" w:hAnsiTheme="minorEastAsia" w:hint="eastAsia"/>
          <w:sz w:val="21"/>
          <w:szCs w:val="21"/>
        </w:rPr>
        <w:t>土浦市には魅力をうまく伝えられていない地域資源が数多くあり、</w:t>
      </w:r>
      <w:r w:rsidR="00D72575">
        <w:rPr>
          <w:rFonts w:asciiTheme="minorEastAsia" w:hAnsiTheme="minorEastAsia" w:hint="eastAsia"/>
          <w:sz w:val="21"/>
          <w:szCs w:val="21"/>
        </w:rPr>
        <w:t>ITなどの新しい技術と伝統的な地域資源との相乗効果によって</w:t>
      </w:r>
      <w:r w:rsidR="00815EF0">
        <w:rPr>
          <w:rFonts w:asciiTheme="minorEastAsia" w:hAnsiTheme="minorEastAsia" w:hint="eastAsia"/>
          <w:sz w:val="21"/>
          <w:szCs w:val="21"/>
        </w:rPr>
        <w:t>より強い郷土愛の醸成</w:t>
      </w:r>
      <w:r w:rsidR="00F346AD">
        <w:rPr>
          <w:rFonts w:asciiTheme="minorEastAsia" w:hAnsiTheme="minorEastAsia" w:hint="eastAsia"/>
          <w:sz w:val="21"/>
          <w:szCs w:val="21"/>
        </w:rPr>
        <w:t>を目標とする。</w:t>
      </w:r>
    </w:p>
    <w:p w14:paraId="7AB47B6D" w14:textId="32823CAE" w:rsidR="000E5F92" w:rsidRDefault="000E5F92" w:rsidP="000E5F92">
      <w:pPr>
        <w:spacing w:line="200" w:lineRule="exact"/>
        <w:jc w:val="left"/>
        <w:rPr>
          <w:rFonts w:asciiTheme="minorEastAsia" w:hAnsiTheme="minorEastAsia"/>
          <w:sz w:val="21"/>
          <w:szCs w:val="21"/>
        </w:rPr>
      </w:pPr>
    </w:p>
    <w:p w14:paraId="357801A5" w14:textId="495EB381" w:rsidR="00691F3E" w:rsidRDefault="00691F3E" w:rsidP="000E5F92">
      <w:pPr>
        <w:spacing w:line="200" w:lineRule="exact"/>
        <w:jc w:val="left"/>
        <w:rPr>
          <w:rFonts w:asciiTheme="minorEastAsia" w:hAnsiTheme="minorEastAsia"/>
          <w:sz w:val="21"/>
          <w:szCs w:val="21"/>
        </w:rPr>
      </w:pPr>
      <w:r>
        <w:rPr>
          <w:rFonts w:asciiTheme="minorEastAsia" w:hAnsiTheme="minorEastAsia" w:hint="eastAsia"/>
          <w:noProof/>
          <w:sz w:val="21"/>
          <w:szCs w:val="21"/>
        </w:rPr>
        <w:drawing>
          <wp:anchor distT="0" distB="0" distL="114300" distR="114300" simplePos="0" relativeHeight="251687936" behindDoc="1" locked="0" layoutInCell="1" allowOverlap="1" wp14:anchorId="7EBBCA92" wp14:editId="549A4317">
            <wp:simplePos x="0" y="0"/>
            <wp:positionH relativeFrom="column">
              <wp:posOffset>177800</wp:posOffset>
            </wp:positionH>
            <wp:positionV relativeFrom="paragraph">
              <wp:posOffset>0</wp:posOffset>
            </wp:positionV>
            <wp:extent cx="2705735" cy="1778000"/>
            <wp:effectExtent l="0" t="0" r="12065" b="0"/>
            <wp:wrapNone/>
            <wp:docPr id="11" name="図 11" descr="home:shakoug:s1311265:Desktop:名称未設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shakoug:s1311265:Desktop:名称未設定.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5735" cy="177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3F75F" w14:textId="77777777" w:rsidR="00691F3E" w:rsidRDefault="00691F3E" w:rsidP="000E5F92">
      <w:pPr>
        <w:spacing w:line="200" w:lineRule="exact"/>
        <w:jc w:val="left"/>
        <w:rPr>
          <w:rFonts w:asciiTheme="minorEastAsia" w:hAnsiTheme="minorEastAsia"/>
          <w:sz w:val="21"/>
          <w:szCs w:val="21"/>
        </w:rPr>
      </w:pPr>
    </w:p>
    <w:p w14:paraId="5F95EEF2" w14:textId="77777777" w:rsidR="00691F3E" w:rsidRDefault="00691F3E" w:rsidP="000E5F92">
      <w:pPr>
        <w:spacing w:line="200" w:lineRule="exact"/>
        <w:jc w:val="left"/>
        <w:rPr>
          <w:rFonts w:asciiTheme="minorEastAsia" w:hAnsiTheme="minorEastAsia"/>
          <w:sz w:val="21"/>
          <w:szCs w:val="21"/>
        </w:rPr>
      </w:pPr>
    </w:p>
    <w:p w14:paraId="15FCA849" w14:textId="77777777" w:rsidR="00691F3E" w:rsidRDefault="00691F3E" w:rsidP="000E5F92">
      <w:pPr>
        <w:spacing w:line="200" w:lineRule="exact"/>
        <w:jc w:val="left"/>
        <w:rPr>
          <w:rFonts w:asciiTheme="minorEastAsia" w:hAnsiTheme="minorEastAsia"/>
          <w:sz w:val="21"/>
          <w:szCs w:val="21"/>
        </w:rPr>
      </w:pPr>
    </w:p>
    <w:p w14:paraId="18D0C15A" w14:textId="6BF4FD41" w:rsidR="00691F3E" w:rsidRDefault="00691F3E" w:rsidP="000E5F92">
      <w:pPr>
        <w:spacing w:line="200" w:lineRule="exact"/>
        <w:jc w:val="left"/>
        <w:rPr>
          <w:rFonts w:asciiTheme="minorEastAsia" w:hAnsiTheme="minorEastAsia"/>
          <w:sz w:val="21"/>
          <w:szCs w:val="21"/>
        </w:rPr>
      </w:pPr>
    </w:p>
    <w:p w14:paraId="1B966274" w14:textId="77777777" w:rsidR="00691F3E" w:rsidRDefault="00691F3E" w:rsidP="000E5F92">
      <w:pPr>
        <w:spacing w:line="200" w:lineRule="exact"/>
        <w:jc w:val="left"/>
        <w:rPr>
          <w:rFonts w:asciiTheme="minorEastAsia" w:hAnsiTheme="minorEastAsia"/>
          <w:sz w:val="21"/>
          <w:szCs w:val="21"/>
        </w:rPr>
      </w:pPr>
    </w:p>
    <w:p w14:paraId="734BBDED" w14:textId="77777777" w:rsidR="00691F3E" w:rsidRDefault="00691F3E" w:rsidP="000E5F92">
      <w:pPr>
        <w:spacing w:line="200" w:lineRule="exact"/>
        <w:jc w:val="left"/>
        <w:rPr>
          <w:rFonts w:asciiTheme="minorEastAsia" w:hAnsiTheme="minorEastAsia"/>
          <w:sz w:val="21"/>
          <w:szCs w:val="21"/>
        </w:rPr>
      </w:pPr>
    </w:p>
    <w:p w14:paraId="3BC2195F" w14:textId="77777777" w:rsidR="00691F3E" w:rsidRDefault="00691F3E" w:rsidP="000E5F92">
      <w:pPr>
        <w:spacing w:line="200" w:lineRule="exact"/>
        <w:jc w:val="left"/>
        <w:rPr>
          <w:rFonts w:asciiTheme="minorEastAsia" w:hAnsiTheme="minorEastAsia"/>
          <w:sz w:val="21"/>
          <w:szCs w:val="21"/>
        </w:rPr>
      </w:pPr>
    </w:p>
    <w:p w14:paraId="2054171F" w14:textId="77777777" w:rsidR="00691F3E" w:rsidRDefault="00691F3E" w:rsidP="000E5F92">
      <w:pPr>
        <w:spacing w:line="200" w:lineRule="exact"/>
        <w:jc w:val="left"/>
        <w:rPr>
          <w:rFonts w:asciiTheme="minorEastAsia" w:hAnsiTheme="minorEastAsia"/>
          <w:sz w:val="21"/>
          <w:szCs w:val="21"/>
        </w:rPr>
      </w:pPr>
    </w:p>
    <w:p w14:paraId="5507D049" w14:textId="77777777" w:rsidR="00691F3E" w:rsidRDefault="00691F3E" w:rsidP="000E5F92">
      <w:pPr>
        <w:spacing w:line="200" w:lineRule="exact"/>
        <w:jc w:val="left"/>
        <w:rPr>
          <w:rFonts w:asciiTheme="minorEastAsia" w:hAnsiTheme="minorEastAsia"/>
          <w:sz w:val="21"/>
          <w:szCs w:val="21"/>
        </w:rPr>
      </w:pPr>
    </w:p>
    <w:p w14:paraId="27CE5A10" w14:textId="77777777" w:rsidR="00691F3E" w:rsidRDefault="00691F3E" w:rsidP="000E5F92">
      <w:pPr>
        <w:spacing w:line="200" w:lineRule="exact"/>
        <w:jc w:val="left"/>
        <w:rPr>
          <w:rFonts w:asciiTheme="minorEastAsia" w:hAnsiTheme="minorEastAsia"/>
          <w:sz w:val="21"/>
          <w:szCs w:val="21"/>
        </w:rPr>
      </w:pPr>
    </w:p>
    <w:p w14:paraId="3261CD9D" w14:textId="77777777" w:rsidR="00691F3E" w:rsidRDefault="00691F3E" w:rsidP="000E5F92">
      <w:pPr>
        <w:spacing w:line="200" w:lineRule="exact"/>
        <w:jc w:val="left"/>
        <w:rPr>
          <w:rFonts w:asciiTheme="minorEastAsia" w:hAnsiTheme="minorEastAsia"/>
          <w:sz w:val="21"/>
          <w:szCs w:val="21"/>
        </w:rPr>
      </w:pPr>
    </w:p>
    <w:p w14:paraId="6D19C38B" w14:textId="77777777" w:rsidR="00691F3E" w:rsidRDefault="00691F3E" w:rsidP="000E5F92">
      <w:pPr>
        <w:spacing w:line="200" w:lineRule="exact"/>
        <w:jc w:val="left"/>
        <w:rPr>
          <w:rFonts w:asciiTheme="minorEastAsia" w:hAnsiTheme="minorEastAsia"/>
          <w:sz w:val="21"/>
          <w:szCs w:val="21"/>
        </w:rPr>
      </w:pPr>
    </w:p>
    <w:p w14:paraId="106F9E97" w14:textId="77777777" w:rsidR="00691F3E" w:rsidRDefault="00691F3E" w:rsidP="000E5F92">
      <w:pPr>
        <w:spacing w:line="200" w:lineRule="exact"/>
        <w:jc w:val="left"/>
        <w:rPr>
          <w:rFonts w:asciiTheme="minorEastAsia" w:hAnsiTheme="minorEastAsia"/>
          <w:sz w:val="21"/>
          <w:szCs w:val="21"/>
        </w:rPr>
      </w:pPr>
    </w:p>
    <w:p w14:paraId="243A8C19" w14:textId="77777777" w:rsidR="00691F3E" w:rsidRDefault="00691F3E" w:rsidP="000E5F92">
      <w:pPr>
        <w:spacing w:line="200" w:lineRule="exact"/>
        <w:jc w:val="left"/>
        <w:rPr>
          <w:rFonts w:asciiTheme="minorEastAsia" w:hAnsiTheme="minorEastAsia"/>
          <w:sz w:val="21"/>
          <w:szCs w:val="21"/>
        </w:rPr>
      </w:pPr>
    </w:p>
    <w:p w14:paraId="0DDD9A9E" w14:textId="436EE873" w:rsidR="00691F3E" w:rsidRDefault="00691F3E" w:rsidP="000E5F92">
      <w:pPr>
        <w:spacing w:line="200" w:lineRule="exact"/>
        <w:jc w:val="left"/>
        <w:rPr>
          <w:rFonts w:asciiTheme="minorEastAsia" w:hAnsiTheme="minorEastAsia"/>
          <w:sz w:val="21"/>
          <w:szCs w:val="21"/>
        </w:rPr>
      </w:pPr>
      <w:r>
        <w:rPr>
          <w:rFonts w:asciiTheme="minorEastAsia" w:hAnsiTheme="minorEastAsia" w:hint="eastAsia"/>
          <w:sz w:val="21"/>
          <w:szCs w:val="21"/>
        </w:rPr>
        <w:t xml:space="preserve">　　　図4：地域貢献プログラムの仕組み</w:t>
      </w:r>
    </w:p>
    <w:p w14:paraId="10D86BA2" w14:textId="77777777" w:rsidR="00691F3E" w:rsidRPr="00BB3A4D" w:rsidRDefault="00691F3E" w:rsidP="000E5F92">
      <w:pPr>
        <w:spacing w:line="200" w:lineRule="exact"/>
        <w:jc w:val="left"/>
        <w:rPr>
          <w:rFonts w:asciiTheme="minorEastAsia" w:hAnsiTheme="minorEastAsia"/>
          <w:sz w:val="21"/>
          <w:szCs w:val="21"/>
        </w:rPr>
      </w:pPr>
    </w:p>
    <w:p w14:paraId="7EACEE32" w14:textId="756F7E8B" w:rsidR="003B6233" w:rsidRPr="009A704A" w:rsidRDefault="009A704A" w:rsidP="00673218">
      <w:pPr>
        <w:spacing w:line="360" w:lineRule="exact"/>
        <w:rPr>
          <w:rFonts w:asciiTheme="minorEastAsia" w:hAnsiTheme="minorEastAsia" w:cs="Times"/>
          <w:kern w:val="0"/>
          <w:sz w:val="20"/>
          <w:szCs w:val="22"/>
          <w:shd w:val="pct15" w:color="auto" w:fill="FFFFFF"/>
        </w:rPr>
      </w:pPr>
      <w:r w:rsidRPr="009A704A">
        <w:rPr>
          <w:rFonts w:asciiTheme="minorEastAsia" w:hAnsiTheme="minorEastAsia" w:cs="Times" w:hint="eastAsia"/>
          <w:kern w:val="0"/>
          <w:sz w:val="20"/>
          <w:szCs w:val="22"/>
          <w:shd w:val="pct15" w:color="auto" w:fill="FFFFFF"/>
        </w:rPr>
        <w:t>3-2</w:t>
      </w:r>
      <w:r w:rsidR="005F4D80" w:rsidRPr="009A704A">
        <w:rPr>
          <w:rFonts w:asciiTheme="minorEastAsia" w:hAnsiTheme="minorEastAsia" w:cs="Times" w:hint="eastAsia"/>
          <w:kern w:val="0"/>
          <w:sz w:val="20"/>
          <w:szCs w:val="22"/>
          <w:shd w:val="pct15" w:color="auto" w:fill="FFFFFF"/>
        </w:rPr>
        <w:t>：神立</w:t>
      </w:r>
      <w:r w:rsidR="003B6233" w:rsidRPr="009A704A">
        <w:rPr>
          <w:rFonts w:asciiTheme="minorEastAsia" w:hAnsiTheme="minorEastAsia" w:cs="Times" w:hint="eastAsia"/>
          <w:kern w:val="0"/>
          <w:sz w:val="20"/>
          <w:szCs w:val="22"/>
          <w:shd w:val="pct15" w:color="auto" w:fill="FFFFFF"/>
        </w:rPr>
        <w:t>地区</w:t>
      </w:r>
    </w:p>
    <w:p w14:paraId="4B3AF770" w14:textId="52FC10AE" w:rsidR="003B6233" w:rsidRPr="009A704A" w:rsidRDefault="009A704A" w:rsidP="00673218">
      <w:pPr>
        <w:spacing w:line="360" w:lineRule="exact"/>
        <w:rPr>
          <w:rFonts w:asciiTheme="minorEastAsia" w:hAnsiTheme="minorEastAsia" w:cs="Times"/>
          <w:kern w:val="0"/>
          <w:sz w:val="20"/>
          <w:szCs w:val="22"/>
          <w:u w:val="single"/>
        </w:rPr>
      </w:pPr>
      <w:r w:rsidRPr="009A704A">
        <w:rPr>
          <w:rFonts w:asciiTheme="minorEastAsia" w:hAnsiTheme="minorEastAsia" w:cs="Times" w:hint="eastAsia"/>
          <w:kern w:val="0"/>
          <w:sz w:val="20"/>
          <w:szCs w:val="22"/>
          <w:u w:val="single"/>
        </w:rPr>
        <w:t>《3-2</w:t>
      </w:r>
      <w:r w:rsidR="003B6233" w:rsidRPr="009A704A">
        <w:rPr>
          <w:rFonts w:asciiTheme="minorEastAsia" w:hAnsiTheme="minorEastAsia" w:cs="Times" w:hint="eastAsia"/>
          <w:kern w:val="0"/>
          <w:sz w:val="20"/>
          <w:szCs w:val="22"/>
          <w:u w:val="single"/>
        </w:rPr>
        <w:t>-1：</w:t>
      </w:r>
      <w:r w:rsidR="009D0436">
        <w:rPr>
          <w:rFonts w:asciiTheme="minorEastAsia" w:hAnsiTheme="minorEastAsia" w:cs="Times" w:hint="eastAsia"/>
          <w:kern w:val="0"/>
          <w:sz w:val="20"/>
          <w:szCs w:val="22"/>
          <w:u w:val="single"/>
        </w:rPr>
        <w:t>特性</w:t>
      </w:r>
      <w:r w:rsidRPr="009A704A">
        <w:rPr>
          <w:rFonts w:asciiTheme="minorEastAsia" w:hAnsiTheme="minorEastAsia" w:cs="Times" w:hint="eastAsia"/>
          <w:kern w:val="0"/>
          <w:sz w:val="20"/>
          <w:szCs w:val="22"/>
          <w:u w:val="single"/>
        </w:rPr>
        <w:t>》</w:t>
      </w:r>
    </w:p>
    <w:p w14:paraId="03ED7137" w14:textId="102D5E2C" w:rsidR="0027189D" w:rsidRPr="0027189D" w:rsidRDefault="0027189D" w:rsidP="000E5F92">
      <w:pPr>
        <w:spacing w:line="200" w:lineRule="exact"/>
        <w:rPr>
          <w:sz w:val="20"/>
          <w:szCs w:val="20"/>
        </w:rPr>
      </w:pPr>
      <w:r>
        <w:rPr>
          <w:sz w:val="20"/>
          <w:szCs w:val="20"/>
        </w:rPr>
        <w:t xml:space="preserve"> </w:t>
      </w:r>
      <w:r w:rsidRPr="0027189D">
        <w:rPr>
          <w:rFonts w:hint="eastAsia"/>
          <w:sz w:val="20"/>
          <w:szCs w:val="20"/>
        </w:rPr>
        <w:t>現在土浦市とかすみ</w:t>
      </w:r>
      <w:r>
        <w:rPr>
          <w:rFonts w:hint="eastAsia"/>
          <w:sz w:val="20"/>
          <w:szCs w:val="20"/>
        </w:rPr>
        <w:t>がうら市が協働で神立駅西口地区の土地区画整理事業を行っている。</w:t>
      </w:r>
      <w:r w:rsidR="001D1123">
        <w:rPr>
          <w:rFonts w:hint="eastAsia"/>
          <w:sz w:val="20"/>
          <w:szCs w:val="20"/>
        </w:rPr>
        <w:t>具体的には</w:t>
      </w:r>
      <w:r w:rsidR="003548F5">
        <w:rPr>
          <w:rFonts w:hint="eastAsia"/>
          <w:sz w:val="20"/>
          <w:szCs w:val="20"/>
        </w:rPr>
        <w:t>図　のよう</w:t>
      </w:r>
      <w:r w:rsidR="001D1123">
        <w:rPr>
          <w:rFonts w:hint="eastAsia"/>
          <w:sz w:val="20"/>
          <w:szCs w:val="20"/>
        </w:rPr>
        <w:t>に、神立駅自由通路の設置、神立駅舎橋上化、東口歩行者専用道路の設置が行われる</w:t>
      </w:r>
      <w:r w:rsidR="003548F5">
        <w:rPr>
          <w:rFonts w:hint="eastAsia"/>
          <w:sz w:val="20"/>
          <w:szCs w:val="20"/>
        </w:rPr>
        <w:t>。</w:t>
      </w:r>
      <w:r w:rsidRPr="0027189D">
        <w:rPr>
          <w:rFonts w:hint="eastAsia"/>
          <w:sz w:val="20"/>
          <w:szCs w:val="20"/>
        </w:rPr>
        <w:t>この区画整理事業</w:t>
      </w:r>
      <w:r w:rsidR="003548F5">
        <w:rPr>
          <w:rFonts w:hint="eastAsia"/>
          <w:sz w:val="20"/>
          <w:szCs w:val="20"/>
        </w:rPr>
        <w:t>によって駅前ロータリーの慢性的混雑が解消、</w:t>
      </w:r>
      <w:r w:rsidRPr="0027189D">
        <w:rPr>
          <w:rFonts w:hint="eastAsia"/>
          <w:sz w:val="20"/>
          <w:szCs w:val="20"/>
        </w:rPr>
        <w:t>両側に歩道を設置することで</w:t>
      </w:r>
      <w:r w:rsidR="003548F5">
        <w:rPr>
          <w:rFonts w:hint="eastAsia"/>
          <w:sz w:val="20"/>
          <w:szCs w:val="20"/>
        </w:rPr>
        <w:t>歩行者の安全性の確保</w:t>
      </w:r>
      <w:r w:rsidR="001D1123">
        <w:rPr>
          <w:rFonts w:hint="eastAsia"/>
          <w:sz w:val="20"/>
          <w:szCs w:val="20"/>
        </w:rPr>
        <w:t>、自由通路・東口歩行者通路の設置に寄る移動時間の短縮・安全性の向上</w:t>
      </w:r>
      <w:r w:rsidR="003548F5">
        <w:rPr>
          <w:rFonts w:hint="eastAsia"/>
          <w:sz w:val="20"/>
          <w:szCs w:val="20"/>
        </w:rPr>
        <w:t>などの効果が期待される。</w:t>
      </w:r>
    </w:p>
    <w:p w14:paraId="3D7A6A43" w14:textId="3DC57CA2" w:rsidR="0027189D" w:rsidRPr="0027189D" w:rsidRDefault="000E5F92" w:rsidP="000E5F92">
      <w:pPr>
        <w:spacing w:line="200" w:lineRule="exact"/>
        <w:rPr>
          <w:sz w:val="20"/>
          <w:szCs w:val="20"/>
        </w:rPr>
      </w:pPr>
      <w:r>
        <w:rPr>
          <w:rFonts w:hint="eastAsia"/>
          <w:sz w:val="20"/>
          <w:szCs w:val="20"/>
        </w:rPr>
        <w:t xml:space="preserve">　</w:t>
      </w:r>
      <w:r w:rsidR="00B03103">
        <w:rPr>
          <w:rFonts w:hint="eastAsia"/>
          <w:sz w:val="20"/>
          <w:szCs w:val="20"/>
        </w:rPr>
        <w:t>また平成</w:t>
      </w:r>
      <w:r w:rsidR="00B03103">
        <w:rPr>
          <w:rFonts w:hint="eastAsia"/>
          <w:sz w:val="20"/>
          <w:szCs w:val="20"/>
        </w:rPr>
        <w:t>25</w:t>
      </w:r>
      <w:r w:rsidR="00B03103">
        <w:rPr>
          <w:rFonts w:hint="eastAsia"/>
          <w:sz w:val="20"/>
          <w:szCs w:val="20"/>
        </w:rPr>
        <w:t>年度の市民満足度調査では、「駅前開発など</w:t>
      </w:r>
      <w:r w:rsidR="000B2B26">
        <w:rPr>
          <w:rFonts w:hint="eastAsia"/>
          <w:sz w:val="20"/>
          <w:szCs w:val="20"/>
        </w:rPr>
        <w:t>中心市街地の整備」と「中心市街地のにぎわい対策」の満足度が低い。今回の</w:t>
      </w:r>
      <w:r w:rsidR="0027189D" w:rsidRPr="0027189D">
        <w:rPr>
          <w:rFonts w:hint="eastAsia"/>
          <w:sz w:val="20"/>
          <w:szCs w:val="20"/>
        </w:rPr>
        <w:t>整備を通して駅周辺が地域交流の場になることを期待</w:t>
      </w:r>
      <w:r w:rsidR="003548F5">
        <w:rPr>
          <w:rFonts w:hint="eastAsia"/>
          <w:sz w:val="20"/>
          <w:szCs w:val="20"/>
        </w:rPr>
        <w:t>し、</w:t>
      </w:r>
      <w:r w:rsidR="0027189D" w:rsidRPr="0027189D">
        <w:rPr>
          <w:rFonts w:hint="eastAsia"/>
          <w:sz w:val="20"/>
          <w:szCs w:val="20"/>
        </w:rPr>
        <w:t>「みんなの広場つく</w:t>
      </w:r>
      <w:r w:rsidR="003548F5">
        <w:rPr>
          <w:rFonts w:hint="eastAsia"/>
          <w:sz w:val="20"/>
          <w:szCs w:val="20"/>
        </w:rPr>
        <w:t>り」と題して、私たちの班のコンセプトでもある郷土愛を育める提案考えた。</w:t>
      </w:r>
    </w:p>
    <w:p w14:paraId="72D2357B" w14:textId="7CF4BD82" w:rsidR="0027189D" w:rsidRDefault="003548F5" w:rsidP="00692BD9">
      <w:pPr>
        <w:rPr>
          <w:rFonts w:asciiTheme="minorEastAsia" w:hAnsiTheme="minorEastAsia"/>
          <w:sz w:val="20"/>
          <w:szCs w:val="20"/>
        </w:rPr>
      </w:pPr>
      <w:r>
        <w:rPr>
          <w:rFonts w:asciiTheme="minorEastAsia" w:hAnsiTheme="minorEastAsia"/>
          <w:noProof/>
          <w:sz w:val="20"/>
          <w:szCs w:val="20"/>
        </w:rPr>
        <w:drawing>
          <wp:inline distT="0" distB="0" distL="0" distR="0" wp14:anchorId="25554538" wp14:editId="0FF984AD">
            <wp:extent cx="3146002" cy="1638649"/>
            <wp:effectExtent l="0" t="0" r="3810" b="12700"/>
            <wp:docPr id="2" name="図 2" descr="home:shakoug:s1311265:Desktop:スクリーンショット 2016-01-29 16.4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shakoug:s1311265:Desktop:スクリーンショット 2016-01-29 16.43.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6002" cy="1638649"/>
                    </a:xfrm>
                    <a:prstGeom prst="rect">
                      <a:avLst/>
                    </a:prstGeom>
                    <a:noFill/>
                    <a:ln>
                      <a:noFill/>
                    </a:ln>
                  </pic:spPr>
                </pic:pic>
              </a:graphicData>
            </a:graphic>
          </wp:inline>
        </w:drawing>
      </w:r>
    </w:p>
    <w:p w14:paraId="54171D89" w14:textId="495F85E5" w:rsidR="003548F5" w:rsidRDefault="00B90851" w:rsidP="00B90851">
      <w:pPr>
        <w:spacing w:line="200" w:lineRule="exact"/>
        <w:rPr>
          <w:rFonts w:asciiTheme="minorEastAsia" w:hAnsiTheme="minorEastAsia"/>
          <w:sz w:val="20"/>
          <w:szCs w:val="20"/>
        </w:rPr>
      </w:pPr>
      <w:r>
        <w:rPr>
          <w:rFonts w:asciiTheme="minorEastAsia" w:hAnsiTheme="minorEastAsia" w:hint="eastAsia"/>
          <w:sz w:val="20"/>
          <w:szCs w:val="20"/>
        </w:rPr>
        <w:t xml:space="preserve">　　　　　</w:t>
      </w:r>
      <w:r w:rsidR="00673218">
        <w:rPr>
          <w:rFonts w:asciiTheme="minorEastAsia" w:hAnsiTheme="minorEastAsia" w:hint="eastAsia"/>
          <w:sz w:val="20"/>
          <w:szCs w:val="20"/>
        </w:rPr>
        <w:t>図4：土地区画整理事業の概要</w:t>
      </w:r>
    </w:p>
    <w:p w14:paraId="0185B589" w14:textId="77777777" w:rsidR="00B90851" w:rsidRPr="003548F5" w:rsidRDefault="00B90851" w:rsidP="00B90851">
      <w:pPr>
        <w:spacing w:line="200" w:lineRule="exact"/>
        <w:rPr>
          <w:rFonts w:asciiTheme="minorEastAsia" w:hAnsiTheme="minorEastAsia"/>
          <w:sz w:val="20"/>
          <w:szCs w:val="20"/>
        </w:rPr>
      </w:pPr>
    </w:p>
    <w:p w14:paraId="47BEEBD1" w14:textId="4473A380" w:rsidR="00FB1C1D" w:rsidRDefault="00692BD9" w:rsidP="000E5F92">
      <w:pPr>
        <w:spacing w:line="360" w:lineRule="exact"/>
        <w:rPr>
          <w:rFonts w:asciiTheme="minorEastAsia" w:hAnsiTheme="minorEastAsia" w:cs="Times"/>
          <w:kern w:val="0"/>
          <w:sz w:val="20"/>
          <w:szCs w:val="22"/>
          <w:u w:val="single"/>
        </w:rPr>
      </w:pPr>
      <w:r w:rsidRPr="00692BD9">
        <w:rPr>
          <w:rFonts w:asciiTheme="minorEastAsia" w:hAnsiTheme="minorEastAsia" w:cs="Times" w:hint="eastAsia"/>
          <w:kern w:val="0"/>
          <w:sz w:val="20"/>
          <w:szCs w:val="22"/>
          <w:u w:val="single"/>
        </w:rPr>
        <w:t>《</w:t>
      </w:r>
      <w:r w:rsidR="00A10F28">
        <w:rPr>
          <w:rFonts w:asciiTheme="minorEastAsia" w:hAnsiTheme="minorEastAsia" w:cs="Times"/>
          <w:kern w:val="0"/>
          <w:sz w:val="20"/>
          <w:szCs w:val="22"/>
          <w:u w:val="single"/>
        </w:rPr>
        <w:t>3-</w:t>
      </w:r>
      <w:r w:rsidR="00A10F28">
        <w:rPr>
          <w:rFonts w:asciiTheme="minorEastAsia" w:hAnsiTheme="minorEastAsia" w:cs="Times" w:hint="eastAsia"/>
          <w:kern w:val="0"/>
          <w:sz w:val="20"/>
          <w:szCs w:val="22"/>
          <w:u w:val="single"/>
        </w:rPr>
        <w:t>2</w:t>
      </w:r>
      <w:r w:rsidR="003B6233" w:rsidRPr="00692BD9">
        <w:rPr>
          <w:rFonts w:asciiTheme="minorEastAsia" w:hAnsiTheme="minorEastAsia" w:cs="Times"/>
          <w:kern w:val="0"/>
          <w:sz w:val="20"/>
          <w:szCs w:val="22"/>
          <w:u w:val="single"/>
        </w:rPr>
        <w:t>-2</w:t>
      </w:r>
      <w:r w:rsidRPr="00692BD9">
        <w:rPr>
          <w:rFonts w:asciiTheme="minorEastAsia" w:hAnsiTheme="minorEastAsia" w:cs="Times" w:hint="eastAsia"/>
          <w:kern w:val="0"/>
          <w:sz w:val="20"/>
          <w:szCs w:val="22"/>
          <w:u w:val="single"/>
        </w:rPr>
        <w:t>：提案》</w:t>
      </w:r>
    </w:p>
    <w:p w14:paraId="3FEA26A9" w14:textId="5D627311" w:rsidR="00CE7E8F" w:rsidRPr="00CE7E8F" w:rsidRDefault="00CE7E8F" w:rsidP="000E5F92">
      <w:pPr>
        <w:spacing w:line="200" w:lineRule="exact"/>
        <w:rPr>
          <w:sz w:val="20"/>
          <w:szCs w:val="20"/>
        </w:rPr>
      </w:pPr>
      <w:r>
        <w:rPr>
          <w:rFonts w:hint="eastAsia"/>
          <w:sz w:val="20"/>
          <w:szCs w:val="20"/>
        </w:rPr>
        <w:t xml:space="preserve">　</w:t>
      </w:r>
      <w:r w:rsidRPr="00CE7E8F">
        <w:rPr>
          <w:rFonts w:hint="eastAsia"/>
          <w:sz w:val="20"/>
          <w:szCs w:val="20"/>
        </w:rPr>
        <w:t>行政と神立商工振興会</w:t>
      </w:r>
      <w:r>
        <w:rPr>
          <w:rFonts w:hint="eastAsia"/>
          <w:sz w:val="20"/>
          <w:szCs w:val="20"/>
        </w:rPr>
        <w:t>が協働して市民をサポートする協力プログラムを提案する</w:t>
      </w:r>
      <w:r w:rsidRPr="00CE7E8F">
        <w:rPr>
          <w:rFonts w:hint="eastAsia"/>
          <w:sz w:val="20"/>
          <w:szCs w:val="20"/>
        </w:rPr>
        <w:t>。神立にはイベントを開催したり</w:t>
      </w:r>
      <w:r w:rsidRPr="00CE7E8F">
        <w:rPr>
          <w:sz w:val="20"/>
          <w:szCs w:val="20"/>
        </w:rPr>
        <w:t>HP</w:t>
      </w:r>
      <w:r w:rsidRPr="00CE7E8F">
        <w:rPr>
          <w:rFonts w:hint="eastAsia"/>
          <w:sz w:val="20"/>
          <w:szCs w:val="20"/>
        </w:rPr>
        <w:t>を作って加盟店の情報を発信したりと、活発に活動を行っている神立商工振興会があり</w:t>
      </w:r>
      <w:r>
        <w:rPr>
          <w:rFonts w:hint="eastAsia"/>
          <w:sz w:val="20"/>
          <w:szCs w:val="20"/>
        </w:rPr>
        <w:t>、三者が協力することで</w:t>
      </w:r>
      <w:r w:rsidRPr="00CE7E8F">
        <w:rPr>
          <w:rFonts w:hint="eastAsia"/>
          <w:sz w:val="20"/>
          <w:szCs w:val="20"/>
        </w:rPr>
        <w:t>神立駅前広場を住民同士の交流や愛着が生まれる場に</w:t>
      </w:r>
      <w:r>
        <w:rPr>
          <w:rFonts w:hint="eastAsia"/>
          <w:sz w:val="20"/>
          <w:szCs w:val="20"/>
        </w:rPr>
        <w:t>する</w:t>
      </w:r>
      <w:r w:rsidRPr="00CE7E8F">
        <w:rPr>
          <w:rFonts w:hint="eastAsia"/>
          <w:sz w:val="20"/>
          <w:szCs w:val="20"/>
        </w:rPr>
        <w:t>。</w:t>
      </w:r>
    </w:p>
    <w:p w14:paraId="0B54666D" w14:textId="468DEFFD" w:rsidR="00CE7E8F" w:rsidRDefault="00CE7E8F" w:rsidP="000E5F92">
      <w:pPr>
        <w:tabs>
          <w:tab w:val="left" w:pos="2977"/>
        </w:tabs>
        <w:spacing w:line="200" w:lineRule="exact"/>
        <w:rPr>
          <w:sz w:val="20"/>
          <w:szCs w:val="20"/>
        </w:rPr>
      </w:pPr>
      <w:r>
        <w:rPr>
          <w:rFonts w:hint="eastAsia"/>
          <w:sz w:val="20"/>
          <w:szCs w:val="20"/>
        </w:rPr>
        <w:t xml:space="preserve">　</w:t>
      </w:r>
      <w:r w:rsidRPr="00CE7E8F">
        <w:rPr>
          <w:rFonts w:hint="eastAsia"/>
          <w:sz w:val="20"/>
          <w:szCs w:val="20"/>
        </w:rPr>
        <w:t>このプロジェクトにおいて、市民は清掃活動や花植えを行い、行政は清掃用具の提供やゴミの回収、看板の設置によってサポートを行</w:t>
      </w:r>
      <w:r>
        <w:rPr>
          <w:rFonts w:hint="eastAsia"/>
          <w:sz w:val="20"/>
          <w:szCs w:val="20"/>
        </w:rPr>
        <w:t>う。</w:t>
      </w:r>
      <w:r w:rsidRPr="00CE7E8F">
        <w:rPr>
          <w:rFonts w:hint="eastAsia"/>
          <w:sz w:val="20"/>
          <w:szCs w:val="20"/>
        </w:rPr>
        <w:t>またこのプログラム</w:t>
      </w:r>
      <w:r>
        <w:rPr>
          <w:rFonts w:hint="eastAsia"/>
          <w:sz w:val="20"/>
          <w:szCs w:val="20"/>
        </w:rPr>
        <w:t>の一環として市が</w:t>
      </w:r>
      <w:r w:rsidRPr="00CE7E8F">
        <w:rPr>
          <w:rFonts w:hint="eastAsia"/>
          <w:sz w:val="20"/>
          <w:szCs w:val="20"/>
        </w:rPr>
        <w:t>イベントのアイディアを募り、市民から寄せられたアイディアを元に駅前広場でイベント</w:t>
      </w:r>
      <w:r w:rsidRPr="00CE7E8F">
        <w:rPr>
          <w:rFonts w:hint="eastAsia"/>
          <w:sz w:val="20"/>
          <w:szCs w:val="20"/>
        </w:rPr>
        <w:lastRenderedPageBreak/>
        <w:t>を開催</w:t>
      </w:r>
      <w:r>
        <w:rPr>
          <w:rFonts w:hint="eastAsia"/>
          <w:sz w:val="20"/>
          <w:szCs w:val="20"/>
        </w:rPr>
        <w:t>する。</w:t>
      </w:r>
      <w:r w:rsidR="005804A7">
        <w:rPr>
          <w:rFonts w:hint="eastAsia"/>
          <w:sz w:val="20"/>
          <w:szCs w:val="20"/>
        </w:rPr>
        <w:t>またこの</w:t>
      </w:r>
      <w:r>
        <w:rPr>
          <w:rFonts w:hint="eastAsia"/>
          <w:sz w:val="20"/>
          <w:szCs w:val="20"/>
        </w:rPr>
        <w:t>プロジェクトでは</w:t>
      </w:r>
      <w:r w:rsidRPr="00CE7E8F">
        <w:rPr>
          <w:rFonts w:hint="eastAsia"/>
          <w:sz w:val="20"/>
          <w:szCs w:val="20"/>
        </w:rPr>
        <w:t>土浦市がカードを配布し、清掃活動やイベント参加者</w:t>
      </w:r>
      <w:r>
        <w:rPr>
          <w:rFonts w:hint="eastAsia"/>
          <w:sz w:val="20"/>
          <w:szCs w:val="20"/>
        </w:rPr>
        <w:t>に対してシールを配布する。シールが溜まったら地元企業から景品をプレゼントするというもので、</w:t>
      </w:r>
      <w:r w:rsidRPr="00CE7E8F">
        <w:rPr>
          <w:rFonts w:hint="eastAsia"/>
          <w:sz w:val="20"/>
          <w:szCs w:val="20"/>
        </w:rPr>
        <w:t>協力プログラムへの参加のインセンティブになると共に、地元の商業へ触れて身近に感じる効果を</w:t>
      </w:r>
      <w:r>
        <w:rPr>
          <w:rFonts w:hint="eastAsia"/>
          <w:sz w:val="20"/>
          <w:szCs w:val="20"/>
        </w:rPr>
        <w:t>期待する。</w:t>
      </w:r>
    </w:p>
    <w:p w14:paraId="4EA42013" w14:textId="58F57994" w:rsidR="00C16C18" w:rsidRPr="00CE7E8F" w:rsidRDefault="00C16C18" w:rsidP="00B90851">
      <w:pPr>
        <w:tabs>
          <w:tab w:val="left" w:pos="2977"/>
        </w:tabs>
        <w:spacing w:line="200" w:lineRule="exact"/>
        <w:rPr>
          <w:sz w:val="20"/>
          <w:szCs w:val="20"/>
        </w:rPr>
      </w:pPr>
    </w:p>
    <w:p w14:paraId="49C7F470" w14:textId="4BF812A9" w:rsidR="00F320AB" w:rsidRDefault="00691F3E" w:rsidP="00B90851">
      <w:pPr>
        <w:spacing w:line="200" w:lineRule="exact"/>
        <w:rPr>
          <w:rFonts w:asciiTheme="minorEastAsia" w:hAnsiTheme="minorEastAsia" w:cs="Times"/>
          <w:kern w:val="0"/>
          <w:sz w:val="20"/>
          <w:szCs w:val="22"/>
        </w:rPr>
      </w:pPr>
      <w:r>
        <w:rPr>
          <w:rFonts w:asciiTheme="minorEastAsia" w:hAnsiTheme="minorEastAsia" w:cs="Times" w:hint="eastAsia"/>
          <w:noProof/>
          <w:kern w:val="0"/>
          <w:sz w:val="20"/>
          <w:szCs w:val="22"/>
        </w:rPr>
        <w:drawing>
          <wp:anchor distT="0" distB="0" distL="114300" distR="114300" simplePos="0" relativeHeight="251676672" behindDoc="1" locked="0" layoutInCell="1" allowOverlap="1" wp14:anchorId="3F1CBFD4" wp14:editId="6686CFF2">
            <wp:simplePos x="0" y="0"/>
            <wp:positionH relativeFrom="column">
              <wp:posOffset>190500</wp:posOffset>
            </wp:positionH>
            <wp:positionV relativeFrom="paragraph">
              <wp:posOffset>0</wp:posOffset>
            </wp:positionV>
            <wp:extent cx="2674647" cy="1651000"/>
            <wp:effectExtent l="0" t="0" r="0" b="0"/>
            <wp:wrapNone/>
            <wp:docPr id="6" name="図 6" descr="home:shakoug:s1311265:Desktop:スクリーンショット 2016-01-29 16.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shakoug:s1311265:Desktop:スクリーンショット 2016-01-29 16.57.50.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4647"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BF48E2" w14:textId="77777777" w:rsidR="00C16C18" w:rsidRDefault="00C16C18" w:rsidP="00B90851">
      <w:pPr>
        <w:spacing w:line="200" w:lineRule="exact"/>
        <w:rPr>
          <w:rFonts w:asciiTheme="minorEastAsia" w:hAnsiTheme="minorEastAsia" w:cs="Times"/>
          <w:kern w:val="0"/>
          <w:sz w:val="20"/>
          <w:szCs w:val="22"/>
        </w:rPr>
      </w:pPr>
    </w:p>
    <w:p w14:paraId="175BF021" w14:textId="77777777" w:rsidR="00C16C18" w:rsidRDefault="00C16C18" w:rsidP="00B90851">
      <w:pPr>
        <w:spacing w:line="200" w:lineRule="exact"/>
        <w:rPr>
          <w:rFonts w:asciiTheme="minorEastAsia" w:hAnsiTheme="minorEastAsia" w:cs="Times"/>
          <w:kern w:val="0"/>
          <w:sz w:val="20"/>
          <w:szCs w:val="22"/>
        </w:rPr>
      </w:pPr>
    </w:p>
    <w:p w14:paraId="7480CDD1" w14:textId="361B2F73" w:rsidR="00F31EB5" w:rsidRDefault="00F31EB5" w:rsidP="00B90851">
      <w:pPr>
        <w:spacing w:line="200" w:lineRule="exact"/>
        <w:rPr>
          <w:rFonts w:asciiTheme="minorEastAsia" w:hAnsiTheme="minorEastAsia" w:cs="Times"/>
          <w:kern w:val="0"/>
          <w:sz w:val="20"/>
          <w:szCs w:val="22"/>
        </w:rPr>
      </w:pPr>
    </w:p>
    <w:p w14:paraId="12DCD05B" w14:textId="77777777" w:rsidR="00F31EB5" w:rsidRDefault="00F31EB5" w:rsidP="00B90851">
      <w:pPr>
        <w:spacing w:line="200" w:lineRule="exact"/>
        <w:rPr>
          <w:rFonts w:asciiTheme="minorEastAsia" w:hAnsiTheme="minorEastAsia" w:cs="Times"/>
          <w:kern w:val="0"/>
          <w:sz w:val="20"/>
          <w:szCs w:val="22"/>
        </w:rPr>
      </w:pPr>
    </w:p>
    <w:p w14:paraId="19FEDE1A" w14:textId="740E2E4A" w:rsidR="00673218" w:rsidRDefault="00673218" w:rsidP="00B90851">
      <w:pPr>
        <w:spacing w:line="200" w:lineRule="exact"/>
        <w:rPr>
          <w:rFonts w:asciiTheme="minorEastAsia" w:hAnsiTheme="minorEastAsia" w:cs="Times"/>
          <w:kern w:val="0"/>
          <w:sz w:val="20"/>
          <w:szCs w:val="22"/>
        </w:rPr>
      </w:pPr>
    </w:p>
    <w:p w14:paraId="619B589F" w14:textId="0388E9C9" w:rsidR="00673218" w:rsidRDefault="00673218" w:rsidP="00B90851">
      <w:pPr>
        <w:spacing w:line="200" w:lineRule="exact"/>
        <w:rPr>
          <w:rFonts w:asciiTheme="minorEastAsia" w:hAnsiTheme="minorEastAsia" w:cs="Times"/>
          <w:kern w:val="0"/>
          <w:sz w:val="20"/>
          <w:szCs w:val="22"/>
        </w:rPr>
      </w:pPr>
    </w:p>
    <w:p w14:paraId="1FA3A90D" w14:textId="77777777" w:rsidR="00673218" w:rsidRDefault="00673218" w:rsidP="00B90851">
      <w:pPr>
        <w:spacing w:line="200" w:lineRule="exact"/>
        <w:rPr>
          <w:rFonts w:asciiTheme="minorEastAsia" w:hAnsiTheme="minorEastAsia" w:cs="Times"/>
          <w:kern w:val="0"/>
          <w:sz w:val="20"/>
          <w:szCs w:val="22"/>
        </w:rPr>
      </w:pPr>
    </w:p>
    <w:p w14:paraId="649910AB" w14:textId="77777777" w:rsidR="00673218" w:rsidRDefault="00673218" w:rsidP="00B90851">
      <w:pPr>
        <w:spacing w:line="200" w:lineRule="exact"/>
        <w:rPr>
          <w:rFonts w:asciiTheme="minorEastAsia" w:hAnsiTheme="minorEastAsia" w:cs="Times"/>
          <w:kern w:val="0"/>
          <w:sz w:val="20"/>
          <w:szCs w:val="22"/>
        </w:rPr>
      </w:pPr>
    </w:p>
    <w:p w14:paraId="5F214BC2" w14:textId="77777777" w:rsidR="00673218" w:rsidRDefault="00673218" w:rsidP="00B90851">
      <w:pPr>
        <w:spacing w:line="200" w:lineRule="exact"/>
        <w:rPr>
          <w:rFonts w:asciiTheme="minorEastAsia" w:hAnsiTheme="minorEastAsia" w:cs="Times"/>
          <w:kern w:val="0"/>
          <w:sz w:val="20"/>
          <w:szCs w:val="22"/>
        </w:rPr>
      </w:pPr>
    </w:p>
    <w:p w14:paraId="54B017B0" w14:textId="77777777" w:rsidR="00B90851" w:rsidRDefault="00B90851" w:rsidP="00B90851">
      <w:pPr>
        <w:spacing w:line="200" w:lineRule="exact"/>
        <w:rPr>
          <w:rFonts w:asciiTheme="minorEastAsia" w:hAnsiTheme="minorEastAsia" w:cs="Times"/>
          <w:kern w:val="0"/>
          <w:sz w:val="20"/>
          <w:szCs w:val="22"/>
        </w:rPr>
      </w:pPr>
    </w:p>
    <w:p w14:paraId="06E2A9BB" w14:textId="77777777" w:rsidR="00204604" w:rsidRDefault="00204604" w:rsidP="00B90851">
      <w:pPr>
        <w:spacing w:line="200" w:lineRule="exact"/>
        <w:rPr>
          <w:rFonts w:asciiTheme="minorEastAsia" w:hAnsiTheme="minorEastAsia" w:cs="Times"/>
          <w:kern w:val="0"/>
          <w:sz w:val="20"/>
          <w:szCs w:val="22"/>
        </w:rPr>
      </w:pPr>
    </w:p>
    <w:p w14:paraId="40963005" w14:textId="77777777" w:rsidR="00204604" w:rsidRDefault="00204604" w:rsidP="00B90851">
      <w:pPr>
        <w:spacing w:line="200" w:lineRule="exact"/>
        <w:rPr>
          <w:rFonts w:asciiTheme="minorEastAsia" w:hAnsiTheme="minorEastAsia" w:cs="Times"/>
          <w:kern w:val="0"/>
          <w:sz w:val="20"/>
          <w:szCs w:val="22"/>
        </w:rPr>
      </w:pPr>
    </w:p>
    <w:p w14:paraId="2D7A1A87" w14:textId="6B739C04" w:rsidR="00B90851" w:rsidRDefault="00B90851" w:rsidP="00B90851">
      <w:pPr>
        <w:spacing w:line="200" w:lineRule="exact"/>
        <w:rPr>
          <w:rFonts w:asciiTheme="minorEastAsia" w:hAnsiTheme="minorEastAsia" w:cs="Times"/>
          <w:kern w:val="0"/>
          <w:sz w:val="20"/>
          <w:szCs w:val="22"/>
        </w:rPr>
      </w:pPr>
      <w:r>
        <w:rPr>
          <w:rFonts w:asciiTheme="minorEastAsia" w:hAnsiTheme="minorEastAsia" w:cs="Times" w:hint="eastAsia"/>
          <w:kern w:val="0"/>
          <w:sz w:val="20"/>
          <w:szCs w:val="22"/>
        </w:rPr>
        <w:t xml:space="preserve">　　　　　図5：協力プログラムの仕組み</w:t>
      </w:r>
    </w:p>
    <w:p w14:paraId="6F508D50" w14:textId="77777777" w:rsidR="00B90851" w:rsidRDefault="00B90851" w:rsidP="00B90851">
      <w:pPr>
        <w:spacing w:line="200" w:lineRule="exact"/>
        <w:rPr>
          <w:rFonts w:asciiTheme="minorEastAsia" w:hAnsiTheme="minorEastAsia" w:cs="Times"/>
          <w:kern w:val="0"/>
          <w:sz w:val="20"/>
          <w:szCs w:val="22"/>
        </w:rPr>
      </w:pPr>
    </w:p>
    <w:p w14:paraId="4B1A1A2C" w14:textId="77777777" w:rsidR="00204604" w:rsidRDefault="00204604" w:rsidP="00B90851">
      <w:pPr>
        <w:spacing w:line="200" w:lineRule="exact"/>
        <w:rPr>
          <w:rFonts w:asciiTheme="minorEastAsia" w:hAnsiTheme="minorEastAsia" w:cs="Times"/>
          <w:kern w:val="0"/>
          <w:sz w:val="20"/>
          <w:szCs w:val="22"/>
        </w:rPr>
      </w:pPr>
    </w:p>
    <w:p w14:paraId="004A30F3" w14:textId="08860D42" w:rsidR="00B90851" w:rsidRDefault="00B90851" w:rsidP="00B90851">
      <w:pPr>
        <w:spacing w:line="200" w:lineRule="exact"/>
        <w:rPr>
          <w:rFonts w:asciiTheme="minorEastAsia" w:hAnsiTheme="minorEastAsia" w:cs="Times"/>
          <w:kern w:val="0"/>
          <w:sz w:val="20"/>
          <w:szCs w:val="22"/>
        </w:rPr>
      </w:pPr>
      <w:r>
        <w:rPr>
          <w:rFonts w:hint="eastAsia"/>
          <w:noProof/>
          <w:sz w:val="20"/>
          <w:szCs w:val="20"/>
        </w:rPr>
        <w:drawing>
          <wp:anchor distT="0" distB="0" distL="114300" distR="114300" simplePos="0" relativeHeight="251675648" behindDoc="1" locked="0" layoutInCell="1" allowOverlap="1" wp14:anchorId="1DC5413D" wp14:editId="6468A4DD">
            <wp:simplePos x="0" y="0"/>
            <wp:positionH relativeFrom="column">
              <wp:posOffset>1714500</wp:posOffset>
            </wp:positionH>
            <wp:positionV relativeFrom="paragraph">
              <wp:posOffset>0</wp:posOffset>
            </wp:positionV>
            <wp:extent cx="1652905" cy="1143000"/>
            <wp:effectExtent l="0" t="0" r="0" b="0"/>
            <wp:wrapNone/>
            <wp:docPr id="4" name="図 4" descr="home:shakoug:s1311265:Desktop:名称未設定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shakoug:s1311265:Desktop:名称未設定４.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290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sz w:val="20"/>
          <w:szCs w:val="20"/>
        </w:rPr>
        <w:drawing>
          <wp:anchor distT="0" distB="0" distL="114300" distR="114300" simplePos="0" relativeHeight="251674624" behindDoc="1" locked="0" layoutInCell="1" allowOverlap="1" wp14:anchorId="10194570" wp14:editId="19B753AD">
            <wp:simplePos x="0" y="0"/>
            <wp:positionH relativeFrom="column">
              <wp:posOffset>38100</wp:posOffset>
            </wp:positionH>
            <wp:positionV relativeFrom="paragraph">
              <wp:posOffset>0</wp:posOffset>
            </wp:positionV>
            <wp:extent cx="1600200" cy="1176655"/>
            <wp:effectExtent l="0" t="0" r="0" b="0"/>
            <wp:wrapNone/>
            <wp:docPr id="3" name="図 3" descr="home:shakoug:s1311265:Desktop:名称未設定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shakoug:s1311265:Desktop:名称未設定３.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0200" cy="1176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4898F" w14:textId="77777777" w:rsidR="00B90851" w:rsidRDefault="00B90851" w:rsidP="00B90851">
      <w:pPr>
        <w:spacing w:line="200" w:lineRule="exact"/>
        <w:rPr>
          <w:rFonts w:asciiTheme="minorEastAsia" w:hAnsiTheme="minorEastAsia" w:cs="Times"/>
          <w:kern w:val="0"/>
          <w:sz w:val="20"/>
          <w:szCs w:val="22"/>
        </w:rPr>
      </w:pPr>
    </w:p>
    <w:p w14:paraId="03FEBDF4" w14:textId="77777777" w:rsidR="00B90851" w:rsidRDefault="00B90851" w:rsidP="00B90851">
      <w:pPr>
        <w:spacing w:line="200" w:lineRule="exact"/>
        <w:rPr>
          <w:rFonts w:asciiTheme="minorEastAsia" w:hAnsiTheme="minorEastAsia" w:cs="Times"/>
          <w:kern w:val="0"/>
          <w:sz w:val="20"/>
          <w:szCs w:val="22"/>
        </w:rPr>
      </w:pPr>
    </w:p>
    <w:p w14:paraId="5EC9F954" w14:textId="77777777" w:rsidR="00B90851" w:rsidRDefault="00B90851" w:rsidP="00B90851">
      <w:pPr>
        <w:spacing w:line="200" w:lineRule="exact"/>
        <w:rPr>
          <w:rFonts w:asciiTheme="minorEastAsia" w:hAnsiTheme="minorEastAsia" w:cs="Times"/>
          <w:kern w:val="0"/>
          <w:sz w:val="20"/>
          <w:szCs w:val="22"/>
        </w:rPr>
      </w:pPr>
    </w:p>
    <w:p w14:paraId="056EF47E" w14:textId="77777777" w:rsidR="00B90851" w:rsidRDefault="00B90851" w:rsidP="00B90851">
      <w:pPr>
        <w:spacing w:line="200" w:lineRule="exact"/>
        <w:rPr>
          <w:rFonts w:asciiTheme="minorEastAsia" w:hAnsiTheme="minorEastAsia" w:cs="Times"/>
          <w:kern w:val="0"/>
          <w:sz w:val="20"/>
          <w:szCs w:val="22"/>
        </w:rPr>
      </w:pPr>
    </w:p>
    <w:p w14:paraId="0CA64B9C" w14:textId="77777777" w:rsidR="00B90851" w:rsidRDefault="00B90851" w:rsidP="00B90851">
      <w:pPr>
        <w:spacing w:line="200" w:lineRule="exact"/>
        <w:rPr>
          <w:rFonts w:asciiTheme="minorEastAsia" w:hAnsiTheme="minorEastAsia" w:cs="Times"/>
          <w:kern w:val="0"/>
          <w:sz w:val="20"/>
          <w:szCs w:val="22"/>
        </w:rPr>
      </w:pPr>
    </w:p>
    <w:p w14:paraId="62AF5E3C" w14:textId="77777777" w:rsidR="00B90851" w:rsidRDefault="00B90851" w:rsidP="00B90851">
      <w:pPr>
        <w:spacing w:line="200" w:lineRule="exact"/>
        <w:rPr>
          <w:rFonts w:asciiTheme="minorEastAsia" w:hAnsiTheme="minorEastAsia" w:cs="Times"/>
          <w:kern w:val="0"/>
          <w:sz w:val="20"/>
          <w:szCs w:val="22"/>
        </w:rPr>
      </w:pPr>
    </w:p>
    <w:p w14:paraId="7CBF1755" w14:textId="77777777" w:rsidR="00B90851" w:rsidRDefault="00B90851" w:rsidP="00B90851">
      <w:pPr>
        <w:spacing w:line="200" w:lineRule="exact"/>
        <w:rPr>
          <w:rFonts w:asciiTheme="minorEastAsia" w:hAnsiTheme="minorEastAsia" w:cs="Times"/>
          <w:kern w:val="0"/>
          <w:sz w:val="20"/>
          <w:szCs w:val="22"/>
        </w:rPr>
      </w:pPr>
    </w:p>
    <w:p w14:paraId="49EF1B87" w14:textId="77777777" w:rsidR="00B90851" w:rsidRDefault="00B90851" w:rsidP="00B90851">
      <w:pPr>
        <w:spacing w:line="200" w:lineRule="exact"/>
        <w:rPr>
          <w:rFonts w:asciiTheme="minorEastAsia" w:hAnsiTheme="minorEastAsia" w:cs="Times"/>
          <w:kern w:val="0"/>
          <w:sz w:val="20"/>
          <w:szCs w:val="22"/>
        </w:rPr>
      </w:pPr>
    </w:p>
    <w:p w14:paraId="74FFE96C" w14:textId="77777777" w:rsidR="00B90851" w:rsidRDefault="00B90851" w:rsidP="00B90851">
      <w:pPr>
        <w:spacing w:line="200" w:lineRule="exact"/>
        <w:rPr>
          <w:rFonts w:asciiTheme="minorEastAsia" w:hAnsiTheme="minorEastAsia" w:cs="Times"/>
          <w:kern w:val="0"/>
          <w:sz w:val="20"/>
          <w:szCs w:val="22"/>
        </w:rPr>
      </w:pPr>
    </w:p>
    <w:p w14:paraId="759D7DFF" w14:textId="0C98DE1A" w:rsidR="000E5F92" w:rsidRDefault="00B90851" w:rsidP="00B90851">
      <w:pPr>
        <w:spacing w:line="200" w:lineRule="exact"/>
        <w:rPr>
          <w:rFonts w:asciiTheme="minorEastAsia" w:hAnsiTheme="minorEastAsia" w:cs="Times"/>
          <w:kern w:val="0"/>
          <w:sz w:val="20"/>
          <w:szCs w:val="22"/>
        </w:rPr>
      </w:pPr>
      <w:r>
        <w:rPr>
          <w:rFonts w:asciiTheme="minorEastAsia" w:hAnsiTheme="minorEastAsia" w:cs="Times" w:hint="eastAsia"/>
          <w:kern w:val="0"/>
          <w:sz w:val="20"/>
          <w:szCs w:val="22"/>
        </w:rPr>
        <w:t xml:space="preserve">　　　　　　図6：神立ミニ手帖のデザイン</w:t>
      </w:r>
    </w:p>
    <w:p w14:paraId="5F8D3FBE" w14:textId="77777777" w:rsidR="00B90851" w:rsidRPr="00B90851" w:rsidRDefault="00B90851" w:rsidP="00B90851">
      <w:pPr>
        <w:spacing w:line="200" w:lineRule="exact"/>
        <w:rPr>
          <w:rFonts w:asciiTheme="minorEastAsia" w:hAnsiTheme="minorEastAsia" w:cs="Times"/>
          <w:kern w:val="0"/>
          <w:sz w:val="20"/>
          <w:szCs w:val="22"/>
        </w:rPr>
      </w:pPr>
    </w:p>
    <w:p w14:paraId="38F4B565" w14:textId="535E0AEB" w:rsidR="00F31BD9" w:rsidRPr="009A704A" w:rsidRDefault="009A704A" w:rsidP="000E5F92">
      <w:pPr>
        <w:spacing w:line="360" w:lineRule="exact"/>
        <w:rPr>
          <w:rFonts w:asciiTheme="minorEastAsia" w:hAnsiTheme="minorEastAsia" w:cs="Times"/>
          <w:kern w:val="0"/>
          <w:sz w:val="20"/>
          <w:szCs w:val="22"/>
          <w:shd w:val="pct15" w:color="auto" w:fill="FFFFFF"/>
        </w:rPr>
      </w:pPr>
      <w:r>
        <w:rPr>
          <w:rFonts w:asciiTheme="minorEastAsia" w:hAnsiTheme="minorEastAsia" w:cs="Times" w:hint="eastAsia"/>
          <w:kern w:val="0"/>
          <w:sz w:val="20"/>
          <w:szCs w:val="22"/>
          <w:shd w:val="pct15" w:color="auto" w:fill="FFFFFF"/>
        </w:rPr>
        <w:t>3-3</w:t>
      </w:r>
      <w:r w:rsidRPr="009A704A">
        <w:rPr>
          <w:rFonts w:asciiTheme="minorEastAsia" w:hAnsiTheme="minorEastAsia" w:cs="Times" w:hint="eastAsia"/>
          <w:kern w:val="0"/>
          <w:sz w:val="20"/>
          <w:szCs w:val="22"/>
          <w:shd w:val="pct15" w:color="auto" w:fill="FFFFFF"/>
        </w:rPr>
        <w:t>：荒川沖</w:t>
      </w:r>
      <w:r w:rsidR="008A6B09" w:rsidRPr="009A704A">
        <w:rPr>
          <w:rFonts w:asciiTheme="minorEastAsia" w:hAnsiTheme="minorEastAsia" w:cs="Times" w:hint="eastAsia"/>
          <w:kern w:val="0"/>
          <w:sz w:val="20"/>
          <w:szCs w:val="22"/>
          <w:shd w:val="pct15" w:color="auto" w:fill="FFFFFF"/>
        </w:rPr>
        <w:t>地区</w:t>
      </w:r>
    </w:p>
    <w:p w14:paraId="051E0D49" w14:textId="3B4259B2" w:rsidR="003B6233" w:rsidRPr="009A704A" w:rsidRDefault="009A704A" w:rsidP="000E5F92">
      <w:pPr>
        <w:spacing w:line="360" w:lineRule="exact"/>
        <w:rPr>
          <w:rFonts w:asciiTheme="minorEastAsia" w:hAnsiTheme="minorEastAsia" w:cs="Times"/>
          <w:kern w:val="0"/>
          <w:sz w:val="20"/>
          <w:szCs w:val="22"/>
          <w:u w:val="single"/>
        </w:rPr>
      </w:pPr>
      <w:r w:rsidRPr="009A704A">
        <w:rPr>
          <w:rFonts w:asciiTheme="minorEastAsia" w:hAnsiTheme="minorEastAsia" w:cs="Times" w:hint="eastAsia"/>
          <w:kern w:val="0"/>
          <w:sz w:val="20"/>
          <w:szCs w:val="22"/>
          <w:u w:val="single"/>
        </w:rPr>
        <w:t>《3-3</w:t>
      </w:r>
      <w:r w:rsidR="008A6B09" w:rsidRPr="009A704A">
        <w:rPr>
          <w:rFonts w:asciiTheme="minorEastAsia" w:hAnsiTheme="minorEastAsia" w:cs="Times" w:hint="eastAsia"/>
          <w:kern w:val="0"/>
          <w:sz w:val="20"/>
          <w:szCs w:val="22"/>
          <w:u w:val="single"/>
        </w:rPr>
        <w:t>-1：</w:t>
      </w:r>
      <w:r w:rsidR="009D0436">
        <w:rPr>
          <w:rFonts w:asciiTheme="minorEastAsia" w:hAnsiTheme="minorEastAsia" w:cs="Times" w:hint="eastAsia"/>
          <w:kern w:val="0"/>
          <w:sz w:val="20"/>
          <w:szCs w:val="22"/>
          <w:u w:val="single"/>
        </w:rPr>
        <w:t>特性</w:t>
      </w:r>
      <w:r w:rsidRPr="009A704A">
        <w:rPr>
          <w:rFonts w:asciiTheme="minorEastAsia" w:hAnsiTheme="minorEastAsia" w:cs="Times" w:hint="eastAsia"/>
          <w:kern w:val="0"/>
          <w:sz w:val="20"/>
          <w:szCs w:val="22"/>
          <w:u w:val="single"/>
        </w:rPr>
        <w:t>》</w:t>
      </w:r>
    </w:p>
    <w:p w14:paraId="554F7B44" w14:textId="5571C456" w:rsidR="00F5399D" w:rsidRDefault="000E5F92" w:rsidP="000E5F92">
      <w:pPr>
        <w:spacing w:line="200" w:lineRule="exact"/>
        <w:rPr>
          <w:rFonts w:asciiTheme="minorEastAsia" w:hAnsiTheme="minorEastAsia" w:cs="Times"/>
          <w:kern w:val="0"/>
          <w:sz w:val="20"/>
          <w:szCs w:val="20"/>
        </w:rPr>
      </w:pPr>
      <w:r>
        <w:rPr>
          <w:rFonts w:hint="eastAsia"/>
          <w:sz w:val="20"/>
          <w:szCs w:val="20"/>
        </w:rPr>
        <w:t xml:space="preserve">　</w:t>
      </w:r>
      <w:r w:rsidR="00F5399D" w:rsidRPr="00C20F39">
        <w:rPr>
          <w:rFonts w:asciiTheme="minorEastAsia" w:hAnsiTheme="minorEastAsia" w:cs="Times" w:hint="eastAsia"/>
          <w:kern w:val="0"/>
          <w:sz w:val="20"/>
          <w:szCs w:val="20"/>
        </w:rPr>
        <w:t>荒川沖地区はＪＲ荒川沖駅を中心と</w:t>
      </w:r>
      <w:r w:rsidR="00F619B8">
        <w:rPr>
          <w:rFonts w:asciiTheme="minorEastAsia" w:hAnsiTheme="minorEastAsia" w:cs="Times" w:hint="eastAsia"/>
          <w:kern w:val="0"/>
          <w:sz w:val="20"/>
          <w:szCs w:val="20"/>
        </w:rPr>
        <w:t>した地区である。ゼビオドームやジョイフル本田などがある郊外部は栄えている一方で、荒川沖駅前ではさんぱるの閉店</w:t>
      </w:r>
      <w:r w:rsidR="00F5399D" w:rsidRPr="00C20F39">
        <w:rPr>
          <w:rFonts w:asciiTheme="minorEastAsia" w:hAnsiTheme="minorEastAsia" w:cs="Times" w:hint="eastAsia"/>
          <w:kern w:val="0"/>
          <w:sz w:val="20"/>
          <w:szCs w:val="20"/>
        </w:rPr>
        <w:t>により商業施設がほぼなくな</w:t>
      </w:r>
      <w:r w:rsidR="00F619B8">
        <w:rPr>
          <w:rFonts w:asciiTheme="minorEastAsia" w:hAnsiTheme="minorEastAsia" w:cs="Times" w:hint="eastAsia"/>
          <w:kern w:val="0"/>
          <w:sz w:val="20"/>
          <w:szCs w:val="20"/>
        </w:rPr>
        <w:t>り</w:t>
      </w:r>
      <w:r w:rsidR="00F5399D" w:rsidRPr="00C20F39">
        <w:rPr>
          <w:rFonts w:asciiTheme="minorEastAsia" w:hAnsiTheme="minorEastAsia" w:cs="Times" w:hint="eastAsia"/>
          <w:kern w:val="0"/>
          <w:sz w:val="20"/>
          <w:szCs w:val="20"/>
        </w:rPr>
        <w:t>、駅前が閑散とした雰囲気になっている。また、閉店した商業施設もそのまま放置されたままの状態であるところも多く、窓ガラスが割れっぱなしになってしまっているようなところさえある。</w:t>
      </w:r>
    </w:p>
    <w:p w14:paraId="6538C1C8" w14:textId="44346271" w:rsidR="00F5399D" w:rsidRPr="00C20F39" w:rsidRDefault="00F619B8" w:rsidP="000E5F92">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00F5399D">
        <w:rPr>
          <w:rFonts w:asciiTheme="minorEastAsia" w:hAnsiTheme="minorEastAsia" w:cs="Times" w:hint="eastAsia"/>
          <w:kern w:val="0"/>
          <w:sz w:val="20"/>
          <w:szCs w:val="20"/>
        </w:rPr>
        <w:t>また</w:t>
      </w:r>
      <w:r w:rsidR="00F5399D" w:rsidRPr="00C20F39">
        <w:rPr>
          <w:rFonts w:asciiTheme="minorEastAsia" w:hAnsiTheme="minorEastAsia" w:cs="Times" w:hint="eastAsia"/>
          <w:kern w:val="0"/>
          <w:sz w:val="20"/>
          <w:szCs w:val="20"/>
        </w:rPr>
        <w:t>、荒川沖地区は土浦市全体と比べたときに高齢化率が高い地域でもあり、過去10年間で高齢化率は13.5％も上昇しているという状態でもある。</w:t>
      </w:r>
    </w:p>
    <w:p w14:paraId="451E6E3B" w14:textId="3ADDEE0B" w:rsidR="00D94B76" w:rsidRDefault="00F619B8" w:rsidP="00F619B8">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00F5399D">
        <w:rPr>
          <w:rFonts w:asciiTheme="minorEastAsia" w:hAnsiTheme="minorEastAsia" w:cs="Times" w:hint="eastAsia"/>
          <w:kern w:val="0"/>
          <w:sz w:val="20"/>
          <w:szCs w:val="20"/>
        </w:rPr>
        <w:t>さらに</w:t>
      </w:r>
      <w:r w:rsidR="00F5399D" w:rsidRPr="00C20F39">
        <w:rPr>
          <w:rFonts w:asciiTheme="minorEastAsia" w:hAnsiTheme="minorEastAsia" w:cs="Times" w:hint="eastAsia"/>
          <w:kern w:val="0"/>
          <w:sz w:val="20"/>
          <w:szCs w:val="20"/>
        </w:rPr>
        <w:t>、土浦市は1000人当たりの犯罪率が14.7％で茨城県内において最も犯罪の多い都市である。荒川沖駅前のこういった現状は防犯上、良い状態とは言えない。防犯のために「防犯ステーションまちばん」が設置されそこで警察ＯＢが市民の安全確保のために駐在してはいるものの、そもそも閑散としている荒川沖駅前においては圧倒的にヒトの目が少なく防犯については完璧であるとは言い難い。</w:t>
      </w:r>
    </w:p>
    <w:p w14:paraId="5CE46EF3" w14:textId="77777777" w:rsidR="00204604" w:rsidRDefault="00204604" w:rsidP="00F619B8">
      <w:pPr>
        <w:spacing w:line="200" w:lineRule="exact"/>
        <w:rPr>
          <w:rFonts w:asciiTheme="minorEastAsia" w:hAnsiTheme="minorEastAsia" w:cs="Times"/>
          <w:kern w:val="0"/>
          <w:sz w:val="20"/>
          <w:szCs w:val="20"/>
        </w:rPr>
      </w:pPr>
    </w:p>
    <w:p w14:paraId="428139AB" w14:textId="67DE1194" w:rsidR="00204604" w:rsidRDefault="00204604" w:rsidP="00F619B8">
      <w:pPr>
        <w:spacing w:line="200" w:lineRule="exact"/>
        <w:rPr>
          <w:rFonts w:asciiTheme="minorEastAsia" w:hAnsiTheme="minorEastAsia" w:cs="Times"/>
          <w:kern w:val="0"/>
          <w:sz w:val="20"/>
          <w:szCs w:val="20"/>
        </w:rPr>
      </w:pPr>
      <w:r w:rsidRPr="003E4F5E">
        <w:rPr>
          <w:rFonts w:asciiTheme="minorEastAsia" w:hAnsiTheme="minorEastAsia" w:cs="Times"/>
          <w:noProof/>
          <w:kern w:val="0"/>
          <w:sz w:val="20"/>
          <w:szCs w:val="20"/>
        </w:rPr>
        <w:drawing>
          <wp:anchor distT="0" distB="0" distL="114300" distR="114300" simplePos="0" relativeHeight="251680768" behindDoc="1" locked="0" layoutInCell="1" allowOverlap="1" wp14:anchorId="212E4D07" wp14:editId="34661ED3">
            <wp:simplePos x="0" y="0"/>
            <wp:positionH relativeFrom="column">
              <wp:posOffset>0</wp:posOffset>
            </wp:positionH>
            <wp:positionV relativeFrom="paragraph">
              <wp:posOffset>635</wp:posOffset>
            </wp:positionV>
            <wp:extent cx="1600200" cy="1199984"/>
            <wp:effectExtent l="0" t="0" r="0" b="0"/>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0200" cy="1199984"/>
                    </a:xfrm>
                    <a:prstGeom prst="rect">
                      <a:avLst/>
                    </a:prstGeom>
                  </pic:spPr>
                </pic:pic>
              </a:graphicData>
            </a:graphic>
            <wp14:sizeRelH relativeFrom="page">
              <wp14:pctWidth>0</wp14:pctWidth>
            </wp14:sizeRelH>
            <wp14:sizeRelV relativeFrom="page">
              <wp14:pctHeight>0</wp14:pctHeight>
            </wp14:sizeRelV>
          </wp:anchor>
        </w:drawing>
      </w:r>
      <w:r w:rsidRPr="00A0776D">
        <w:rPr>
          <w:rFonts w:asciiTheme="minorEastAsia" w:hAnsiTheme="minorEastAsia" w:cs="Times"/>
          <w:noProof/>
          <w:kern w:val="0"/>
          <w:sz w:val="20"/>
          <w:szCs w:val="20"/>
        </w:rPr>
        <w:drawing>
          <wp:anchor distT="0" distB="0" distL="114300" distR="114300" simplePos="0" relativeHeight="251681792" behindDoc="1" locked="0" layoutInCell="1" allowOverlap="1" wp14:anchorId="0DD67CBA" wp14:editId="5CCC6211">
            <wp:simplePos x="0" y="0"/>
            <wp:positionH relativeFrom="column">
              <wp:posOffset>1676400</wp:posOffset>
            </wp:positionH>
            <wp:positionV relativeFrom="paragraph">
              <wp:posOffset>0</wp:posOffset>
            </wp:positionV>
            <wp:extent cx="1219200" cy="1506855"/>
            <wp:effectExtent l="0" t="0" r="0" b="0"/>
            <wp:wrapNone/>
            <wp:docPr id="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219200" cy="1506855"/>
                    </a:xfrm>
                    <a:prstGeom prst="rect">
                      <a:avLst/>
                    </a:prstGeom>
                  </pic:spPr>
                </pic:pic>
              </a:graphicData>
            </a:graphic>
            <wp14:sizeRelH relativeFrom="page">
              <wp14:pctWidth>0</wp14:pctWidth>
            </wp14:sizeRelH>
            <wp14:sizeRelV relativeFrom="page">
              <wp14:pctHeight>0</wp14:pctHeight>
            </wp14:sizeRelV>
          </wp:anchor>
        </w:drawing>
      </w:r>
    </w:p>
    <w:p w14:paraId="45C8F083" w14:textId="217A3208" w:rsidR="00A0776D" w:rsidRDefault="00A0776D" w:rsidP="00F619B8">
      <w:pPr>
        <w:spacing w:line="200" w:lineRule="exact"/>
        <w:rPr>
          <w:rFonts w:asciiTheme="minorEastAsia" w:hAnsiTheme="minorEastAsia" w:cs="Times"/>
          <w:kern w:val="0"/>
          <w:sz w:val="20"/>
          <w:szCs w:val="20"/>
        </w:rPr>
      </w:pPr>
    </w:p>
    <w:p w14:paraId="48BFB0E6" w14:textId="709F14A5" w:rsidR="00A0776D" w:rsidRDefault="00A0776D" w:rsidP="00F619B8">
      <w:pPr>
        <w:spacing w:line="200" w:lineRule="exact"/>
        <w:rPr>
          <w:rFonts w:asciiTheme="minorEastAsia" w:hAnsiTheme="minorEastAsia" w:cs="Times"/>
          <w:kern w:val="0"/>
          <w:sz w:val="20"/>
          <w:szCs w:val="20"/>
        </w:rPr>
      </w:pPr>
    </w:p>
    <w:p w14:paraId="7CF24330" w14:textId="0B075D5C" w:rsidR="00A0776D" w:rsidRDefault="00A0776D" w:rsidP="00F619B8">
      <w:pPr>
        <w:spacing w:line="200" w:lineRule="exact"/>
        <w:rPr>
          <w:rFonts w:asciiTheme="minorEastAsia" w:hAnsiTheme="minorEastAsia" w:cs="Times"/>
          <w:kern w:val="0"/>
          <w:sz w:val="20"/>
          <w:szCs w:val="20"/>
        </w:rPr>
      </w:pPr>
    </w:p>
    <w:p w14:paraId="75088E42" w14:textId="77777777" w:rsidR="00A0776D" w:rsidRDefault="00A0776D" w:rsidP="00F619B8">
      <w:pPr>
        <w:spacing w:line="200" w:lineRule="exact"/>
        <w:rPr>
          <w:rFonts w:asciiTheme="minorEastAsia" w:hAnsiTheme="minorEastAsia" w:cs="Times"/>
          <w:kern w:val="0"/>
          <w:sz w:val="20"/>
          <w:szCs w:val="20"/>
        </w:rPr>
      </w:pPr>
    </w:p>
    <w:p w14:paraId="644663B3" w14:textId="77777777" w:rsidR="00A0776D" w:rsidRDefault="00A0776D" w:rsidP="00F619B8">
      <w:pPr>
        <w:spacing w:line="200" w:lineRule="exact"/>
        <w:rPr>
          <w:rFonts w:asciiTheme="minorEastAsia" w:hAnsiTheme="minorEastAsia" w:cs="Times"/>
          <w:kern w:val="0"/>
          <w:sz w:val="20"/>
          <w:szCs w:val="20"/>
        </w:rPr>
      </w:pPr>
    </w:p>
    <w:p w14:paraId="7B6BAF41" w14:textId="77777777" w:rsidR="00A0776D" w:rsidRDefault="00A0776D" w:rsidP="00F619B8">
      <w:pPr>
        <w:spacing w:line="200" w:lineRule="exact"/>
        <w:rPr>
          <w:rFonts w:asciiTheme="minorEastAsia" w:hAnsiTheme="minorEastAsia" w:cs="Times"/>
          <w:kern w:val="0"/>
          <w:sz w:val="20"/>
          <w:szCs w:val="20"/>
        </w:rPr>
      </w:pPr>
    </w:p>
    <w:p w14:paraId="6D2F39A9" w14:textId="77777777" w:rsidR="00A0776D" w:rsidRDefault="00A0776D" w:rsidP="00F619B8">
      <w:pPr>
        <w:spacing w:line="200" w:lineRule="exact"/>
        <w:rPr>
          <w:rFonts w:asciiTheme="minorEastAsia" w:hAnsiTheme="minorEastAsia" w:cs="Times"/>
          <w:kern w:val="0"/>
          <w:sz w:val="20"/>
          <w:szCs w:val="20"/>
        </w:rPr>
      </w:pPr>
    </w:p>
    <w:p w14:paraId="47C3FBB6" w14:textId="77777777" w:rsidR="00A0776D" w:rsidRDefault="00A0776D" w:rsidP="00F619B8">
      <w:pPr>
        <w:spacing w:line="200" w:lineRule="exact"/>
        <w:rPr>
          <w:rFonts w:asciiTheme="minorEastAsia" w:hAnsiTheme="minorEastAsia" w:cs="Times"/>
          <w:kern w:val="0"/>
          <w:sz w:val="20"/>
          <w:szCs w:val="20"/>
        </w:rPr>
      </w:pPr>
    </w:p>
    <w:p w14:paraId="49CABD3C" w14:textId="77777777" w:rsidR="00A0776D" w:rsidRDefault="00A0776D" w:rsidP="00A0776D">
      <w:pPr>
        <w:spacing w:line="200" w:lineRule="exact"/>
        <w:rPr>
          <w:rFonts w:asciiTheme="minorEastAsia" w:hAnsiTheme="minorEastAsia" w:cs="Times"/>
          <w:kern w:val="0"/>
          <w:sz w:val="20"/>
          <w:szCs w:val="20"/>
        </w:rPr>
      </w:pPr>
    </w:p>
    <w:p w14:paraId="5CD4759A" w14:textId="0FF28DD4" w:rsidR="00A0776D" w:rsidRDefault="00A0776D" w:rsidP="00F619B8">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写真</w:t>
      </w:r>
      <w:r w:rsidRPr="00A0776D">
        <w:rPr>
          <w:rFonts w:asciiTheme="minorEastAsia" w:hAnsiTheme="minorEastAsia" w:cs="Times" w:hint="eastAsia"/>
          <w:kern w:val="0"/>
          <w:sz w:val="20"/>
          <w:szCs w:val="20"/>
        </w:rPr>
        <w:t>：荒川沖駅前商店</w:t>
      </w:r>
    </w:p>
    <w:p w14:paraId="33E7EFF3" w14:textId="1C84929D" w:rsidR="00A0776D" w:rsidRDefault="00A0776D" w:rsidP="00F619B8">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lastRenderedPageBreak/>
        <w:t>（2015年12月）</w:t>
      </w:r>
    </w:p>
    <w:p w14:paraId="63ECFFA9" w14:textId="77777777" w:rsidR="00A0776D" w:rsidRDefault="00A0776D" w:rsidP="00F619B8">
      <w:pPr>
        <w:spacing w:line="200" w:lineRule="exact"/>
        <w:rPr>
          <w:rFonts w:asciiTheme="minorEastAsia" w:hAnsiTheme="minorEastAsia" w:cs="Times"/>
          <w:kern w:val="0"/>
          <w:sz w:val="20"/>
          <w:szCs w:val="20"/>
        </w:rPr>
      </w:pPr>
    </w:p>
    <w:p w14:paraId="1618F40D" w14:textId="4475A472" w:rsidR="00A0776D" w:rsidRDefault="00B9120A" w:rsidP="00F619B8">
      <w:pPr>
        <w:spacing w:line="200" w:lineRule="exact"/>
        <w:rPr>
          <w:rFonts w:asciiTheme="minorEastAsia" w:hAnsiTheme="minorEastAsia" w:cs="Times"/>
          <w:kern w:val="0"/>
          <w:sz w:val="20"/>
          <w:szCs w:val="20"/>
        </w:rPr>
      </w:pPr>
      <w:r>
        <w:rPr>
          <w:rFonts w:asciiTheme="minorEastAsia" w:hAnsiTheme="minorEastAsia" w:cs="Times" w:hint="eastAsia"/>
          <w:noProof/>
          <w:kern w:val="0"/>
          <w:sz w:val="20"/>
          <w:szCs w:val="20"/>
        </w:rPr>
        <w:drawing>
          <wp:anchor distT="0" distB="0" distL="114300" distR="114300" simplePos="0" relativeHeight="251682816" behindDoc="1" locked="0" layoutInCell="1" allowOverlap="1" wp14:anchorId="2FB729D7" wp14:editId="3F773077">
            <wp:simplePos x="0" y="0"/>
            <wp:positionH relativeFrom="column">
              <wp:posOffset>-152400</wp:posOffset>
            </wp:positionH>
            <wp:positionV relativeFrom="paragraph">
              <wp:posOffset>0</wp:posOffset>
            </wp:positionV>
            <wp:extent cx="2950892" cy="1524000"/>
            <wp:effectExtent l="0" t="0" r="0" b="0"/>
            <wp:wrapNone/>
            <wp:docPr id="9" name="図 9" descr="home:shakoug:s1311265:Desktop:スクリーンショット 2016-02-03 12.0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shakoug:s1311265:Desktop:スクリーンショット 2016-02-03 12.07.2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0892"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5761A6" w14:textId="77777777" w:rsidR="00A0776D" w:rsidRDefault="00A0776D" w:rsidP="00F619B8">
      <w:pPr>
        <w:spacing w:line="200" w:lineRule="exact"/>
        <w:rPr>
          <w:rFonts w:asciiTheme="minorEastAsia" w:hAnsiTheme="minorEastAsia" w:cs="Times"/>
          <w:kern w:val="0"/>
          <w:sz w:val="20"/>
          <w:szCs w:val="20"/>
        </w:rPr>
      </w:pPr>
    </w:p>
    <w:p w14:paraId="673D14C2" w14:textId="4C827956" w:rsidR="00A0776D" w:rsidRDefault="00A0776D" w:rsidP="00F619B8">
      <w:pPr>
        <w:spacing w:line="200" w:lineRule="exact"/>
        <w:rPr>
          <w:rFonts w:asciiTheme="minorEastAsia" w:hAnsiTheme="minorEastAsia" w:cs="Times"/>
          <w:kern w:val="0"/>
          <w:sz w:val="20"/>
          <w:szCs w:val="20"/>
          <w:highlight w:val="yellow"/>
        </w:rPr>
      </w:pPr>
    </w:p>
    <w:p w14:paraId="2D52405A" w14:textId="77777777" w:rsidR="00A0776D" w:rsidRDefault="00A0776D" w:rsidP="00F619B8">
      <w:pPr>
        <w:spacing w:line="200" w:lineRule="exact"/>
        <w:rPr>
          <w:rFonts w:asciiTheme="minorEastAsia" w:hAnsiTheme="minorEastAsia" w:cs="Times"/>
          <w:kern w:val="0"/>
          <w:sz w:val="20"/>
          <w:szCs w:val="20"/>
          <w:highlight w:val="yellow"/>
        </w:rPr>
      </w:pPr>
    </w:p>
    <w:p w14:paraId="477B896C" w14:textId="77777777" w:rsidR="00A0776D" w:rsidRDefault="00A0776D" w:rsidP="00F619B8">
      <w:pPr>
        <w:spacing w:line="200" w:lineRule="exact"/>
        <w:rPr>
          <w:rFonts w:asciiTheme="minorEastAsia" w:hAnsiTheme="minorEastAsia" w:cs="Times"/>
          <w:kern w:val="0"/>
          <w:sz w:val="20"/>
          <w:szCs w:val="20"/>
          <w:highlight w:val="yellow"/>
        </w:rPr>
      </w:pPr>
    </w:p>
    <w:p w14:paraId="6953CE12" w14:textId="77777777" w:rsidR="00A0776D" w:rsidRDefault="00A0776D" w:rsidP="00F619B8">
      <w:pPr>
        <w:spacing w:line="200" w:lineRule="exact"/>
        <w:rPr>
          <w:rFonts w:asciiTheme="minorEastAsia" w:hAnsiTheme="minorEastAsia" w:cs="Times"/>
          <w:kern w:val="0"/>
          <w:sz w:val="20"/>
          <w:szCs w:val="20"/>
          <w:highlight w:val="yellow"/>
        </w:rPr>
      </w:pPr>
    </w:p>
    <w:p w14:paraId="4F158093" w14:textId="77777777" w:rsidR="00A0776D" w:rsidRDefault="00A0776D" w:rsidP="00F619B8">
      <w:pPr>
        <w:spacing w:line="200" w:lineRule="exact"/>
        <w:rPr>
          <w:rFonts w:asciiTheme="minorEastAsia" w:hAnsiTheme="minorEastAsia" w:cs="Times"/>
          <w:kern w:val="0"/>
          <w:sz w:val="20"/>
          <w:szCs w:val="20"/>
          <w:highlight w:val="yellow"/>
        </w:rPr>
      </w:pPr>
    </w:p>
    <w:p w14:paraId="06F260CC" w14:textId="77777777" w:rsidR="00A0776D" w:rsidRDefault="00A0776D" w:rsidP="00F619B8">
      <w:pPr>
        <w:spacing w:line="200" w:lineRule="exact"/>
        <w:rPr>
          <w:rFonts w:asciiTheme="minorEastAsia" w:hAnsiTheme="minorEastAsia" w:cs="Times"/>
          <w:kern w:val="0"/>
          <w:sz w:val="20"/>
          <w:szCs w:val="20"/>
          <w:highlight w:val="yellow"/>
        </w:rPr>
      </w:pPr>
    </w:p>
    <w:p w14:paraId="1B7819F9" w14:textId="77777777" w:rsidR="00A0776D" w:rsidRDefault="00A0776D" w:rsidP="00F619B8">
      <w:pPr>
        <w:spacing w:line="200" w:lineRule="exact"/>
        <w:rPr>
          <w:rFonts w:asciiTheme="minorEastAsia" w:hAnsiTheme="minorEastAsia" w:cs="Times"/>
          <w:kern w:val="0"/>
          <w:sz w:val="20"/>
          <w:szCs w:val="20"/>
          <w:highlight w:val="yellow"/>
        </w:rPr>
      </w:pPr>
    </w:p>
    <w:p w14:paraId="69893135" w14:textId="77777777" w:rsidR="00A0776D" w:rsidRDefault="00A0776D" w:rsidP="00F619B8">
      <w:pPr>
        <w:spacing w:line="200" w:lineRule="exact"/>
        <w:rPr>
          <w:rFonts w:asciiTheme="minorEastAsia" w:hAnsiTheme="minorEastAsia" w:cs="Times"/>
          <w:kern w:val="0"/>
          <w:sz w:val="20"/>
          <w:szCs w:val="20"/>
          <w:highlight w:val="yellow"/>
        </w:rPr>
      </w:pPr>
    </w:p>
    <w:p w14:paraId="4F31B098" w14:textId="77777777" w:rsidR="00A0776D" w:rsidRDefault="00A0776D" w:rsidP="00F619B8">
      <w:pPr>
        <w:spacing w:line="200" w:lineRule="exact"/>
        <w:rPr>
          <w:rFonts w:asciiTheme="minorEastAsia" w:hAnsiTheme="minorEastAsia" w:cs="Times"/>
          <w:kern w:val="0"/>
          <w:sz w:val="20"/>
          <w:szCs w:val="20"/>
          <w:highlight w:val="yellow"/>
        </w:rPr>
      </w:pPr>
    </w:p>
    <w:p w14:paraId="37E731C8" w14:textId="77777777" w:rsidR="00A0776D" w:rsidRDefault="00A0776D" w:rsidP="00F619B8">
      <w:pPr>
        <w:spacing w:line="200" w:lineRule="exact"/>
        <w:rPr>
          <w:rFonts w:asciiTheme="minorEastAsia" w:hAnsiTheme="minorEastAsia" w:cs="Times"/>
          <w:kern w:val="0"/>
          <w:sz w:val="20"/>
          <w:szCs w:val="20"/>
          <w:highlight w:val="yellow"/>
        </w:rPr>
      </w:pPr>
    </w:p>
    <w:p w14:paraId="56CC9790" w14:textId="3EE27014" w:rsidR="00784670" w:rsidRDefault="00A0776D" w:rsidP="00EC1670">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00673218" w:rsidRPr="00A0776D">
        <w:rPr>
          <w:rFonts w:asciiTheme="minorEastAsia" w:hAnsiTheme="minorEastAsia" w:cs="Times" w:hint="eastAsia"/>
          <w:kern w:val="0"/>
          <w:sz w:val="20"/>
          <w:szCs w:val="20"/>
        </w:rPr>
        <w:t>図</w:t>
      </w:r>
      <w:r w:rsidRPr="00A0776D">
        <w:rPr>
          <w:rFonts w:asciiTheme="minorEastAsia" w:hAnsiTheme="minorEastAsia" w:cs="Times" w:hint="eastAsia"/>
          <w:kern w:val="0"/>
          <w:sz w:val="20"/>
          <w:szCs w:val="20"/>
        </w:rPr>
        <w:t>7</w:t>
      </w:r>
      <w:r w:rsidR="00673218" w:rsidRPr="00A0776D">
        <w:rPr>
          <w:rFonts w:asciiTheme="minorEastAsia" w:hAnsiTheme="minorEastAsia" w:cs="Times" w:hint="eastAsia"/>
          <w:kern w:val="0"/>
          <w:sz w:val="20"/>
          <w:szCs w:val="20"/>
        </w:rPr>
        <w:t>：</w:t>
      </w:r>
      <w:r w:rsidR="00005C57" w:rsidRPr="00A0776D">
        <w:rPr>
          <w:rFonts w:asciiTheme="minorEastAsia" w:hAnsiTheme="minorEastAsia" w:cs="Times" w:hint="eastAsia"/>
          <w:kern w:val="0"/>
          <w:sz w:val="20"/>
          <w:szCs w:val="20"/>
        </w:rPr>
        <w:t>2014年度1日平均乗車人員数</w:t>
      </w:r>
    </w:p>
    <w:p w14:paraId="7D58F012" w14:textId="77777777" w:rsidR="00EC1670" w:rsidRPr="00F619B8" w:rsidRDefault="00EC1670" w:rsidP="00F619B8">
      <w:pPr>
        <w:spacing w:line="200" w:lineRule="exact"/>
        <w:rPr>
          <w:rFonts w:asciiTheme="minorEastAsia" w:hAnsiTheme="minorEastAsia" w:cs="Times"/>
          <w:kern w:val="0"/>
          <w:sz w:val="20"/>
          <w:szCs w:val="20"/>
        </w:rPr>
      </w:pPr>
    </w:p>
    <w:p w14:paraId="4887B8BF" w14:textId="4450E406" w:rsidR="008A6B09" w:rsidRPr="00AA09A6" w:rsidRDefault="00AA09A6" w:rsidP="00F619B8">
      <w:pPr>
        <w:spacing w:line="360" w:lineRule="exact"/>
        <w:rPr>
          <w:rFonts w:asciiTheme="minorEastAsia" w:hAnsiTheme="minorEastAsia" w:cs="Times"/>
          <w:kern w:val="0"/>
          <w:sz w:val="20"/>
          <w:szCs w:val="22"/>
          <w:u w:val="single"/>
        </w:rPr>
      </w:pPr>
      <w:r w:rsidRPr="00AA09A6">
        <w:rPr>
          <w:rFonts w:asciiTheme="minorEastAsia" w:hAnsiTheme="minorEastAsia" w:cs="Times" w:hint="eastAsia"/>
          <w:kern w:val="0"/>
          <w:sz w:val="20"/>
          <w:szCs w:val="22"/>
          <w:u w:val="single"/>
        </w:rPr>
        <w:t>《</w:t>
      </w:r>
      <w:r w:rsidRPr="00AA09A6">
        <w:rPr>
          <w:rFonts w:asciiTheme="minorEastAsia" w:hAnsiTheme="minorEastAsia" w:cs="Times"/>
          <w:kern w:val="0"/>
          <w:sz w:val="20"/>
          <w:szCs w:val="22"/>
          <w:u w:val="single"/>
        </w:rPr>
        <w:t>3-</w:t>
      </w:r>
      <w:r w:rsidRPr="00AA09A6">
        <w:rPr>
          <w:rFonts w:asciiTheme="minorEastAsia" w:hAnsiTheme="minorEastAsia" w:cs="Times" w:hint="eastAsia"/>
          <w:kern w:val="0"/>
          <w:sz w:val="20"/>
          <w:szCs w:val="22"/>
          <w:u w:val="single"/>
        </w:rPr>
        <w:t>3</w:t>
      </w:r>
      <w:r w:rsidR="000A0D3E">
        <w:rPr>
          <w:rFonts w:asciiTheme="minorEastAsia" w:hAnsiTheme="minorEastAsia" w:cs="Times"/>
          <w:kern w:val="0"/>
          <w:sz w:val="20"/>
          <w:szCs w:val="22"/>
          <w:u w:val="single"/>
        </w:rPr>
        <w:t>-</w:t>
      </w:r>
      <w:r w:rsidR="000A0D3E">
        <w:rPr>
          <w:rFonts w:asciiTheme="minorEastAsia" w:hAnsiTheme="minorEastAsia" w:cs="Times" w:hint="eastAsia"/>
          <w:kern w:val="0"/>
          <w:sz w:val="20"/>
          <w:szCs w:val="22"/>
          <w:u w:val="single"/>
        </w:rPr>
        <w:t>2</w:t>
      </w:r>
      <w:r w:rsidRPr="00AA09A6">
        <w:rPr>
          <w:rFonts w:asciiTheme="minorEastAsia" w:hAnsiTheme="minorEastAsia" w:cs="Times" w:hint="eastAsia"/>
          <w:kern w:val="0"/>
          <w:sz w:val="20"/>
          <w:szCs w:val="22"/>
          <w:u w:val="single"/>
        </w:rPr>
        <w:t>：</w:t>
      </w:r>
      <w:r w:rsidR="00BF6A70" w:rsidRPr="00AA09A6">
        <w:rPr>
          <w:rFonts w:asciiTheme="minorEastAsia" w:hAnsiTheme="minorEastAsia" w:cs="Times" w:hint="eastAsia"/>
          <w:kern w:val="0"/>
          <w:sz w:val="20"/>
          <w:szCs w:val="22"/>
          <w:u w:val="single"/>
        </w:rPr>
        <w:t>提案</w:t>
      </w:r>
      <w:r w:rsidRPr="00AA09A6">
        <w:rPr>
          <w:rFonts w:asciiTheme="minorEastAsia" w:hAnsiTheme="minorEastAsia" w:cs="Times" w:hint="eastAsia"/>
          <w:kern w:val="0"/>
          <w:sz w:val="20"/>
          <w:szCs w:val="22"/>
          <w:u w:val="single"/>
        </w:rPr>
        <w:t>》</w:t>
      </w:r>
    </w:p>
    <w:p w14:paraId="605EE21C" w14:textId="3119A116" w:rsidR="00F5399D" w:rsidRPr="00C07DBF" w:rsidRDefault="00F619B8" w:rsidP="00F619B8">
      <w:pPr>
        <w:spacing w:line="200" w:lineRule="exact"/>
        <w:rPr>
          <w:sz w:val="20"/>
          <w:szCs w:val="20"/>
        </w:rPr>
      </w:pPr>
      <w:r>
        <w:rPr>
          <w:sz w:val="20"/>
          <w:szCs w:val="20"/>
        </w:rPr>
        <w:t xml:space="preserve"> </w:t>
      </w:r>
      <w:r w:rsidR="00F5399D">
        <w:rPr>
          <w:rFonts w:hint="eastAsia"/>
          <w:sz w:val="20"/>
          <w:szCs w:val="20"/>
        </w:rPr>
        <w:t>荒川沖地区では</w:t>
      </w:r>
      <w:r w:rsidR="00F5399D" w:rsidRPr="00C07DBF">
        <w:rPr>
          <w:rFonts w:hint="eastAsia"/>
          <w:sz w:val="20"/>
          <w:szCs w:val="20"/>
        </w:rPr>
        <w:t>「地域コミュニティの創出による、活気ある駅前づくり」</w:t>
      </w:r>
      <w:r w:rsidR="00F5399D">
        <w:rPr>
          <w:rFonts w:hint="eastAsia"/>
          <w:sz w:val="20"/>
          <w:szCs w:val="20"/>
        </w:rPr>
        <w:t>と題して</w:t>
      </w:r>
      <w:r w:rsidR="00F5399D" w:rsidRPr="00C07DBF">
        <w:rPr>
          <w:rFonts w:hint="eastAsia"/>
          <w:sz w:val="20"/>
          <w:szCs w:val="20"/>
        </w:rPr>
        <w:t>さんぱる跡地におけるコミュニティカフェの整備</w:t>
      </w:r>
      <w:r w:rsidR="00F5399D">
        <w:rPr>
          <w:rFonts w:hint="eastAsia"/>
          <w:sz w:val="20"/>
          <w:szCs w:val="20"/>
        </w:rPr>
        <w:t>を行っていく。</w:t>
      </w:r>
    </w:p>
    <w:p w14:paraId="331534B3" w14:textId="3F458AEE" w:rsidR="00F5399D" w:rsidRPr="00C07DBF" w:rsidRDefault="00F619B8" w:rsidP="00F619B8">
      <w:pPr>
        <w:spacing w:line="200" w:lineRule="exact"/>
        <w:rPr>
          <w:sz w:val="20"/>
          <w:szCs w:val="20"/>
        </w:rPr>
      </w:pPr>
      <w:r>
        <w:rPr>
          <w:sz w:val="20"/>
          <w:szCs w:val="20"/>
        </w:rPr>
        <w:t xml:space="preserve"> </w:t>
      </w:r>
      <w:r w:rsidR="00F5399D" w:rsidRPr="00C07DBF">
        <w:rPr>
          <w:rFonts w:hint="eastAsia"/>
          <w:sz w:val="20"/>
          <w:szCs w:val="20"/>
        </w:rPr>
        <w:t>さんぱるの跡地を利用し、そこに誰もが気軽に利用できるようなコミュニティカフェを整備する。行政ではなく地域住民のボランティアが運営を行っていくことで地域の人が通いやすくなるような堅苦しくない、アットホームな環境を作っていく。地域住民ならだれでも通えるような環境を整えていくが、特に荒川沖地区の高齢者の人々を多く呼び込めるような環境を作り高齢者同士で話し合えるような場を提供することで高齢者の人の生きがいを支援していく。</w:t>
      </w:r>
    </w:p>
    <w:p w14:paraId="4F93796A" w14:textId="69EFA04E" w:rsidR="00F5399D" w:rsidRDefault="00F619B8" w:rsidP="00F619B8">
      <w:pPr>
        <w:spacing w:line="200" w:lineRule="exact"/>
        <w:rPr>
          <w:sz w:val="20"/>
          <w:szCs w:val="20"/>
        </w:rPr>
      </w:pPr>
      <w:r>
        <w:rPr>
          <w:sz w:val="20"/>
          <w:szCs w:val="20"/>
        </w:rPr>
        <w:t xml:space="preserve"> </w:t>
      </w:r>
      <w:r w:rsidR="00F5399D" w:rsidRPr="00C07DBF">
        <w:rPr>
          <w:rFonts w:hint="eastAsia"/>
          <w:sz w:val="20"/>
          <w:szCs w:val="20"/>
        </w:rPr>
        <w:t>また、このコミュニティカフェ内において土浦市の農作物を使用した料理を提供し、ここに来る人々が共に話し合いながら食事をしていくことで住民間のコミュニティや地元への愛着をさらに創出していく。</w:t>
      </w:r>
    </w:p>
    <w:p w14:paraId="67A5AECC" w14:textId="77777777" w:rsidR="00F5399D" w:rsidRPr="00C07DBF" w:rsidRDefault="00F5399D" w:rsidP="00F619B8">
      <w:pPr>
        <w:spacing w:line="200" w:lineRule="exact"/>
        <w:rPr>
          <w:sz w:val="20"/>
          <w:szCs w:val="20"/>
        </w:rPr>
      </w:pPr>
      <w:r>
        <w:rPr>
          <w:rFonts w:hint="eastAsia"/>
          <w:sz w:val="20"/>
          <w:szCs w:val="20"/>
        </w:rPr>
        <w:t>また、勉強施設としての図書館を併設することで、高齢者に限らず荒川沖駅を利用する学生などへのサービスも拡充させていく。</w:t>
      </w:r>
    </w:p>
    <w:p w14:paraId="5A2FB966" w14:textId="78DCC014" w:rsidR="00F5399D" w:rsidRDefault="00F619B8" w:rsidP="00F619B8">
      <w:pPr>
        <w:spacing w:line="200" w:lineRule="exact"/>
        <w:rPr>
          <w:sz w:val="20"/>
          <w:szCs w:val="20"/>
        </w:rPr>
      </w:pPr>
      <w:r>
        <w:rPr>
          <w:sz w:val="20"/>
          <w:szCs w:val="20"/>
        </w:rPr>
        <w:t xml:space="preserve"> </w:t>
      </w:r>
      <w:r w:rsidR="00F5399D" w:rsidRPr="00C07DBF">
        <w:rPr>
          <w:rFonts w:hint="eastAsia"/>
          <w:sz w:val="20"/>
          <w:szCs w:val="20"/>
        </w:rPr>
        <w:t>さらに、同さんぱる内においてコミュニティカフェ</w:t>
      </w:r>
      <w:r w:rsidR="00F5399D">
        <w:rPr>
          <w:rFonts w:hint="eastAsia"/>
          <w:sz w:val="20"/>
          <w:szCs w:val="20"/>
        </w:rPr>
        <w:t>や図書館</w:t>
      </w:r>
      <w:r w:rsidR="00F5399D" w:rsidRPr="00C07DBF">
        <w:rPr>
          <w:rFonts w:hint="eastAsia"/>
          <w:sz w:val="20"/>
          <w:szCs w:val="20"/>
        </w:rPr>
        <w:t>に来る人をターゲットとした商業施設を誘致していくことでこの地区の活性化</w:t>
      </w:r>
      <w:r w:rsidR="00EE5042">
        <w:rPr>
          <w:rFonts w:hint="eastAsia"/>
          <w:sz w:val="20"/>
          <w:szCs w:val="20"/>
        </w:rPr>
        <w:t>を目指す</w:t>
      </w:r>
      <w:r w:rsidR="00F5399D" w:rsidRPr="00C07DBF">
        <w:rPr>
          <w:rFonts w:hint="eastAsia"/>
          <w:sz w:val="20"/>
          <w:szCs w:val="20"/>
        </w:rPr>
        <w:t>。</w:t>
      </w:r>
    </w:p>
    <w:p w14:paraId="4A834A0B" w14:textId="052C6DFB" w:rsidR="00AC4907" w:rsidRDefault="00AC4907" w:rsidP="00F619B8">
      <w:pPr>
        <w:spacing w:line="200" w:lineRule="exact"/>
        <w:rPr>
          <w:sz w:val="20"/>
          <w:szCs w:val="20"/>
        </w:rPr>
      </w:pPr>
    </w:p>
    <w:p w14:paraId="29BC5805" w14:textId="1483DB20" w:rsidR="00AC4907" w:rsidRDefault="00AC4907" w:rsidP="00F619B8">
      <w:pPr>
        <w:spacing w:line="200" w:lineRule="exact"/>
        <w:rPr>
          <w:sz w:val="20"/>
          <w:szCs w:val="20"/>
        </w:rPr>
      </w:pPr>
      <w:r>
        <w:rPr>
          <w:rFonts w:asciiTheme="minorEastAsia" w:hAnsiTheme="minorEastAsia" w:cs="Times" w:hint="eastAsia"/>
          <w:noProof/>
          <w:kern w:val="0"/>
          <w:sz w:val="20"/>
          <w:szCs w:val="22"/>
        </w:rPr>
        <w:drawing>
          <wp:anchor distT="0" distB="0" distL="114300" distR="114300" simplePos="0" relativeHeight="251688960" behindDoc="1" locked="0" layoutInCell="1" allowOverlap="1" wp14:anchorId="12D95179" wp14:editId="217A2328">
            <wp:simplePos x="0" y="0"/>
            <wp:positionH relativeFrom="column">
              <wp:posOffset>228600</wp:posOffset>
            </wp:positionH>
            <wp:positionV relativeFrom="paragraph">
              <wp:posOffset>25400</wp:posOffset>
            </wp:positionV>
            <wp:extent cx="2590800" cy="1673225"/>
            <wp:effectExtent l="0" t="0" r="0" b="3175"/>
            <wp:wrapNone/>
            <wp:docPr id="16" name="図 16" descr="home:shakoug:s1311265:Desktop:名称未設定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shakoug:s1311265:Desktop:名称未設定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0800" cy="167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9915B" w14:textId="77777777" w:rsidR="00AC4907" w:rsidRPr="00C07DBF" w:rsidRDefault="00AC4907" w:rsidP="00F619B8">
      <w:pPr>
        <w:spacing w:line="200" w:lineRule="exact"/>
        <w:rPr>
          <w:sz w:val="20"/>
          <w:szCs w:val="20"/>
        </w:rPr>
      </w:pPr>
    </w:p>
    <w:p w14:paraId="3D87C0F0" w14:textId="77777777" w:rsidR="00AA09A6" w:rsidRDefault="00AA09A6" w:rsidP="00F619B8">
      <w:pPr>
        <w:spacing w:line="200" w:lineRule="exact"/>
        <w:rPr>
          <w:rFonts w:asciiTheme="minorEastAsia" w:hAnsiTheme="minorEastAsia" w:cs="Times"/>
          <w:kern w:val="0"/>
          <w:sz w:val="20"/>
          <w:szCs w:val="22"/>
        </w:rPr>
      </w:pPr>
    </w:p>
    <w:p w14:paraId="512AD52C" w14:textId="77777777" w:rsidR="00691F3E" w:rsidRDefault="00691F3E" w:rsidP="00F619B8">
      <w:pPr>
        <w:spacing w:line="200" w:lineRule="exact"/>
        <w:rPr>
          <w:rFonts w:asciiTheme="minorEastAsia" w:hAnsiTheme="minorEastAsia" w:cs="Times"/>
          <w:kern w:val="0"/>
          <w:sz w:val="20"/>
          <w:szCs w:val="22"/>
        </w:rPr>
      </w:pPr>
    </w:p>
    <w:p w14:paraId="7340D1D9" w14:textId="77777777" w:rsidR="00691F3E" w:rsidRDefault="00691F3E" w:rsidP="00F619B8">
      <w:pPr>
        <w:spacing w:line="200" w:lineRule="exact"/>
        <w:rPr>
          <w:rFonts w:asciiTheme="minorEastAsia" w:hAnsiTheme="minorEastAsia" w:cs="Times"/>
          <w:kern w:val="0"/>
          <w:sz w:val="20"/>
          <w:szCs w:val="22"/>
        </w:rPr>
      </w:pPr>
    </w:p>
    <w:p w14:paraId="18BF5C02" w14:textId="5291E7D5" w:rsidR="00691F3E" w:rsidRDefault="00691F3E" w:rsidP="00F619B8">
      <w:pPr>
        <w:spacing w:line="200" w:lineRule="exact"/>
        <w:rPr>
          <w:rFonts w:asciiTheme="minorEastAsia" w:hAnsiTheme="minorEastAsia" w:cs="Times"/>
          <w:kern w:val="0"/>
          <w:sz w:val="20"/>
          <w:szCs w:val="22"/>
        </w:rPr>
      </w:pPr>
    </w:p>
    <w:p w14:paraId="00397B0B" w14:textId="77777777" w:rsidR="00691F3E" w:rsidRDefault="00691F3E" w:rsidP="00F619B8">
      <w:pPr>
        <w:spacing w:line="200" w:lineRule="exact"/>
        <w:rPr>
          <w:rFonts w:asciiTheme="minorEastAsia" w:hAnsiTheme="minorEastAsia" w:cs="Times"/>
          <w:kern w:val="0"/>
          <w:sz w:val="20"/>
          <w:szCs w:val="22"/>
        </w:rPr>
      </w:pPr>
    </w:p>
    <w:p w14:paraId="3831FEF5" w14:textId="77777777" w:rsidR="00691F3E" w:rsidRDefault="00691F3E" w:rsidP="00F619B8">
      <w:pPr>
        <w:spacing w:line="200" w:lineRule="exact"/>
        <w:rPr>
          <w:rFonts w:asciiTheme="minorEastAsia" w:hAnsiTheme="minorEastAsia" w:cs="Times"/>
          <w:kern w:val="0"/>
          <w:sz w:val="20"/>
          <w:szCs w:val="22"/>
        </w:rPr>
      </w:pPr>
    </w:p>
    <w:p w14:paraId="710ECC0D" w14:textId="71AF32C4" w:rsidR="00691F3E" w:rsidRDefault="00691F3E" w:rsidP="00F619B8">
      <w:pPr>
        <w:spacing w:line="200" w:lineRule="exact"/>
        <w:rPr>
          <w:rFonts w:asciiTheme="minorEastAsia" w:hAnsiTheme="minorEastAsia" w:cs="Times"/>
          <w:kern w:val="0"/>
          <w:sz w:val="20"/>
          <w:szCs w:val="22"/>
        </w:rPr>
      </w:pPr>
    </w:p>
    <w:p w14:paraId="5FB70F26" w14:textId="77777777" w:rsidR="00691F3E" w:rsidRDefault="00691F3E" w:rsidP="00F619B8">
      <w:pPr>
        <w:spacing w:line="200" w:lineRule="exact"/>
        <w:rPr>
          <w:rFonts w:asciiTheme="minorEastAsia" w:hAnsiTheme="minorEastAsia" w:cs="Times"/>
          <w:kern w:val="0"/>
          <w:sz w:val="20"/>
          <w:szCs w:val="22"/>
        </w:rPr>
      </w:pPr>
    </w:p>
    <w:p w14:paraId="0CCD0B89" w14:textId="77777777" w:rsidR="00691F3E" w:rsidRDefault="00691F3E" w:rsidP="00F619B8">
      <w:pPr>
        <w:spacing w:line="200" w:lineRule="exact"/>
        <w:rPr>
          <w:rFonts w:asciiTheme="minorEastAsia" w:hAnsiTheme="minorEastAsia" w:cs="Times"/>
          <w:kern w:val="0"/>
          <w:sz w:val="20"/>
          <w:szCs w:val="22"/>
        </w:rPr>
      </w:pPr>
    </w:p>
    <w:p w14:paraId="31403B5F" w14:textId="77777777" w:rsidR="00691F3E" w:rsidRDefault="00691F3E" w:rsidP="00F619B8">
      <w:pPr>
        <w:spacing w:line="200" w:lineRule="exact"/>
        <w:rPr>
          <w:rFonts w:asciiTheme="minorEastAsia" w:hAnsiTheme="minorEastAsia" w:cs="Times"/>
          <w:kern w:val="0"/>
          <w:sz w:val="20"/>
          <w:szCs w:val="22"/>
        </w:rPr>
      </w:pPr>
    </w:p>
    <w:p w14:paraId="0832729F" w14:textId="77777777" w:rsidR="00691F3E" w:rsidRDefault="00691F3E" w:rsidP="00F619B8">
      <w:pPr>
        <w:spacing w:line="200" w:lineRule="exact"/>
        <w:rPr>
          <w:rFonts w:asciiTheme="minorEastAsia" w:hAnsiTheme="minorEastAsia" w:cs="Times"/>
          <w:kern w:val="0"/>
          <w:sz w:val="20"/>
          <w:szCs w:val="22"/>
        </w:rPr>
      </w:pPr>
    </w:p>
    <w:p w14:paraId="21AE2CAC" w14:textId="77777777" w:rsidR="00AC4907" w:rsidRDefault="00AC4907" w:rsidP="00F619B8">
      <w:pPr>
        <w:spacing w:line="200" w:lineRule="exact"/>
        <w:rPr>
          <w:rFonts w:asciiTheme="minorEastAsia" w:hAnsiTheme="minorEastAsia" w:cs="Times"/>
          <w:kern w:val="0"/>
          <w:sz w:val="20"/>
          <w:szCs w:val="22"/>
        </w:rPr>
      </w:pPr>
    </w:p>
    <w:p w14:paraId="31F479DC" w14:textId="5D91AD42" w:rsidR="00AC4907" w:rsidRDefault="00AC4907" w:rsidP="00F619B8">
      <w:pPr>
        <w:spacing w:line="200" w:lineRule="exact"/>
        <w:rPr>
          <w:rFonts w:asciiTheme="minorEastAsia" w:hAnsiTheme="minorEastAsia" w:cs="Times"/>
          <w:kern w:val="0"/>
          <w:sz w:val="20"/>
          <w:szCs w:val="22"/>
        </w:rPr>
      </w:pPr>
      <w:r>
        <w:rPr>
          <w:rFonts w:asciiTheme="minorEastAsia" w:hAnsiTheme="minorEastAsia" w:cs="Times" w:hint="eastAsia"/>
          <w:kern w:val="0"/>
          <w:sz w:val="20"/>
          <w:szCs w:val="22"/>
        </w:rPr>
        <w:t xml:space="preserve">　　　図8：コミュニティカフェの仕組み</w:t>
      </w:r>
    </w:p>
    <w:p w14:paraId="1713E9BD" w14:textId="6883682A" w:rsidR="00462748" w:rsidRPr="00475417" w:rsidRDefault="00AA09A6" w:rsidP="00FC3999">
      <w:pPr>
        <w:spacing w:line="360" w:lineRule="exact"/>
        <w:rPr>
          <w:rFonts w:asciiTheme="minorEastAsia" w:hAnsiTheme="minorEastAsia" w:cs="Times"/>
          <w:kern w:val="0"/>
          <w:sz w:val="20"/>
          <w:szCs w:val="20"/>
          <w:shd w:val="pct15" w:color="auto" w:fill="FFFFFF"/>
        </w:rPr>
      </w:pPr>
      <w:r w:rsidRPr="00475417">
        <w:rPr>
          <w:rFonts w:asciiTheme="minorEastAsia" w:hAnsiTheme="minorEastAsia" w:cs="Times" w:hint="eastAsia"/>
          <w:kern w:val="0"/>
          <w:sz w:val="20"/>
          <w:szCs w:val="20"/>
          <w:shd w:val="pct15" w:color="auto" w:fill="FFFFFF"/>
        </w:rPr>
        <w:t>3-4：</w:t>
      </w:r>
      <w:r w:rsidR="004A0ACE" w:rsidRPr="00475417">
        <w:rPr>
          <w:rFonts w:asciiTheme="minorEastAsia" w:hAnsiTheme="minorEastAsia" w:cs="Times" w:hint="eastAsia"/>
          <w:kern w:val="0"/>
          <w:sz w:val="20"/>
          <w:szCs w:val="20"/>
          <w:shd w:val="pct15" w:color="auto" w:fill="FFFFFF"/>
        </w:rPr>
        <w:t>新治地区</w:t>
      </w:r>
    </w:p>
    <w:p w14:paraId="38927645" w14:textId="419CA4FB" w:rsidR="00673218" w:rsidRPr="00673218" w:rsidRDefault="00AA09A6" w:rsidP="00673218">
      <w:pPr>
        <w:spacing w:line="360" w:lineRule="exact"/>
        <w:rPr>
          <w:rFonts w:asciiTheme="minorEastAsia" w:hAnsiTheme="minorEastAsia" w:cs="Times"/>
          <w:kern w:val="0"/>
          <w:sz w:val="20"/>
          <w:szCs w:val="20"/>
          <w:u w:val="single"/>
        </w:rPr>
      </w:pPr>
      <w:r w:rsidRPr="00475417">
        <w:rPr>
          <w:rFonts w:asciiTheme="minorEastAsia" w:hAnsiTheme="minorEastAsia" w:cs="Times" w:hint="eastAsia"/>
          <w:kern w:val="0"/>
          <w:sz w:val="20"/>
          <w:szCs w:val="20"/>
          <w:u w:val="single"/>
        </w:rPr>
        <w:t>《</w:t>
      </w:r>
      <w:r w:rsidR="004A0ACE" w:rsidRPr="00475417">
        <w:rPr>
          <w:rFonts w:asciiTheme="minorEastAsia" w:hAnsiTheme="minorEastAsia" w:cs="Times" w:hint="eastAsia"/>
          <w:kern w:val="0"/>
          <w:sz w:val="20"/>
          <w:szCs w:val="20"/>
          <w:u w:val="single"/>
        </w:rPr>
        <w:t>3-4-1：</w:t>
      </w:r>
      <w:r w:rsidR="009D0436">
        <w:rPr>
          <w:rFonts w:asciiTheme="minorEastAsia" w:hAnsiTheme="minorEastAsia" w:cs="Times" w:hint="eastAsia"/>
          <w:kern w:val="0"/>
          <w:sz w:val="20"/>
          <w:szCs w:val="20"/>
          <w:u w:val="single"/>
        </w:rPr>
        <w:t>特性</w:t>
      </w:r>
      <w:r w:rsidRPr="00475417">
        <w:rPr>
          <w:rFonts w:asciiTheme="minorEastAsia" w:hAnsiTheme="minorEastAsia" w:cs="Times" w:hint="eastAsia"/>
          <w:kern w:val="0"/>
          <w:sz w:val="20"/>
          <w:szCs w:val="20"/>
          <w:u w:val="single"/>
        </w:rPr>
        <w:t>》</w:t>
      </w:r>
    </w:p>
    <w:p w14:paraId="4D9C5E2B" w14:textId="53EB3152" w:rsidR="00EC1670" w:rsidRDefault="00673218" w:rsidP="00EC1670">
      <w:pPr>
        <w:spacing w:line="200" w:lineRule="exact"/>
        <w:rPr>
          <w:sz w:val="20"/>
          <w:szCs w:val="20"/>
        </w:rPr>
      </w:pPr>
      <w:r>
        <w:rPr>
          <w:rFonts w:hint="eastAsia"/>
          <w:sz w:val="20"/>
          <w:szCs w:val="20"/>
        </w:rPr>
        <w:t xml:space="preserve">　</w:t>
      </w:r>
      <w:r w:rsidR="00005C57" w:rsidRPr="00005C57">
        <w:rPr>
          <w:rFonts w:hint="eastAsia"/>
          <w:sz w:val="20"/>
          <w:szCs w:val="20"/>
        </w:rPr>
        <w:t>新治といえば農業が盛んで花卉や蕎麦の栽培が盛んとなっている。県内で栽培されている花卉が集まる「花の展覧会」など新治で毎年行われている。土浦市内では食育も学校教育と連携して行っている。毎年６月を「食育月間」</w:t>
      </w:r>
      <w:r>
        <w:rPr>
          <w:rFonts w:hint="eastAsia"/>
          <w:sz w:val="20"/>
          <w:szCs w:val="20"/>
        </w:rPr>
        <w:t>、</w:t>
      </w:r>
      <w:r w:rsidR="00005C57" w:rsidRPr="00005C57">
        <w:rPr>
          <w:rFonts w:hint="eastAsia"/>
          <w:sz w:val="20"/>
          <w:szCs w:val="20"/>
        </w:rPr>
        <w:t>毎月</w:t>
      </w:r>
      <w:r>
        <w:rPr>
          <w:rFonts w:hint="eastAsia"/>
          <w:sz w:val="20"/>
          <w:szCs w:val="20"/>
        </w:rPr>
        <w:t>19</w:t>
      </w:r>
      <w:r w:rsidR="00005C57" w:rsidRPr="00005C57">
        <w:rPr>
          <w:rFonts w:hint="eastAsia"/>
          <w:sz w:val="20"/>
          <w:szCs w:val="20"/>
        </w:rPr>
        <w:t>日を「食育の日」としている。下のように食や農業に対する理解が深まる授業を各学校で行っている。</w:t>
      </w:r>
    </w:p>
    <w:p w14:paraId="6F423B1F" w14:textId="77777777" w:rsidR="00EC1670" w:rsidRDefault="00EC1670" w:rsidP="00EC1670">
      <w:pPr>
        <w:spacing w:line="200" w:lineRule="exact"/>
        <w:rPr>
          <w:sz w:val="20"/>
          <w:szCs w:val="20"/>
        </w:rPr>
      </w:pPr>
    </w:p>
    <w:p w14:paraId="7A0CF089" w14:textId="77777777" w:rsidR="00764F6E" w:rsidRDefault="00764F6E" w:rsidP="00EC1670">
      <w:pPr>
        <w:spacing w:line="200" w:lineRule="exact"/>
        <w:rPr>
          <w:sz w:val="20"/>
          <w:szCs w:val="20"/>
        </w:rPr>
      </w:pPr>
    </w:p>
    <w:p w14:paraId="491DE18A" w14:textId="77777777" w:rsidR="00764F6E" w:rsidRDefault="00764F6E" w:rsidP="00EC1670">
      <w:pPr>
        <w:spacing w:line="200" w:lineRule="exact"/>
        <w:rPr>
          <w:sz w:val="20"/>
          <w:szCs w:val="20"/>
        </w:rPr>
      </w:pPr>
    </w:p>
    <w:tbl>
      <w:tblPr>
        <w:tblStyle w:val="ac"/>
        <w:tblpPr w:leftFromText="142" w:rightFromText="142" w:vertAnchor="page" w:horzAnchor="page" w:tblpX="7069" w:tblpY="1441"/>
        <w:tblW w:w="0" w:type="auto"/>
        <w:tblLook w:val="04A0" w:firstRow="1" w:lastRow="0" w:firstColumn="1" w:lastColumn="0" w:noHBand="0" w:noVBand="1"/>
      </w:tblPr>
      <w:tblGrid>
        <w:gridCol w:w="2206"/>
        <w:gridCol w:w="2047"/>
      </w:tblGrid>
      <w:tr w:rsidR="00764F6E" w14:paraId="64551F01" w14:textId="77777777" w:rsidTr="00764F6E">
        <w:tc>
          <w:tcPr>
            <w:tcW w:w="2206" w:type="dxa"/>
            <w:shd w:val="clear" w:color="auto" w:fill="D6E3BC" w:themeFill="accent3" w:themeFillTint="66"/>
          </w:tcPr>
          <w:p w14:paraId="4C9AABCE" w14:textId="77777777" w:rsidR="00764F6E" w:rsidRPr="00EC1670" w:rsidRDefault="00764F6E" w:rsidP="00764F6E">
            <w:pPr>
              <w:spacing w:line="360" w:lineRule="exact"/>
              <w:jc w:val="center"/>
              <w:rPr>
                <w:sz w:val="22"/>
              </w:rPr>
            </w:pPr>
            <w:r w:rsidRPr="00EC1670">
              <w:rPr>
                <w:rFonts w:hint="eastAsia"/>
                <w:sz w:val="22"/>
              </w:rPr>
              <w:t>授業</w:t>
            </w:r>
          </w:p>
        </w:tc>
        <w:tc>
          <w:tcPr>
            <w:tcW w:w="2047" w:type="dxa"/>
            <w:shd w:val="clear" w:color="auto" w:fill="D6E3BC" w:themeFill="accent3" w:themeFillTint="66"/>
          </w:tcPr>
          <w:p w14:paraId="64BDE709" w14:textId="77777777" w:rsidR="00764F6E" w:rsidRPr="00EC1670" w:rsidRDefault="00764F6E" w:rsidP="00764F6E">
            <w:pPr>
              <w:spacing w:line="360" w:lineRule="exact"/>
              <w:jc w:val="center"/>
              <w:rPr>
                <w:sz w:val="22"/>
              </w:rPr>
            </w:pPr>
            <w:r w:rsidRPr="00EC1670">
              <w:rPr>
                <w:rFonts w:hint="eastAsia"/>
                <w:sz w:val="22"/>
              </w:rPr>
              <w:t>学校</w:t>
            </w:r>
          </w:p>
        </w:tc>
      </w:tr>
      <w:tr w:rsidR="00764F6E" w14:paraId="14047495" w14:textId="77777777" w:rsidTr="00764F6E">
        <w:tc>
          <w:tcPr>
            <w:tcW w:w="2206" w:type="dxa"/>
          </w:tcPr>
          <w:p w14:paraId="3093684B" w14:textId="77777777" w:rsidR="00764F6E" w:rsidRPr="00EC1670" w:rsidRDefault="00764F6E" w:rsidP="00764F6E">
            <w:pPr>
              <w:spacing w:line="360" w:lineRule="exact"/>
              <w:jc w:val="center"/>
              <w:rPr>
                <w:sz w:val="22"/>
              </w:rPr>
            </w:pPr>
            <w:r w:rsidRPr="00EC1670">
              <w:rPr>
                <w:rFonts w:hint="eastAsia"/>
                <w:sz w:val="22"/>
              </w:rPr>
              <w:t>バランスのいい食事</w:t>
            </w:r>
          </w:p>
        </w:tc>
        <w:tc>
          <w:tcPr>
            <w:tcW w:w="2047" w:type="dxa"/>
          </w:tcPr>
          <w:p w14:paraId="2214D38C" w14:textId="77777777" w:rsidR="00764F6E" w:rsidRPr="00EC1670" w:rsidRDefault="00764F6E" w:rsidP="00764F6E">
            <w:pPr>
              <w:spacing w:line="360" w:lineRule="exact"/>
              <w:jc w:val="center"/>
              <w:rPr>
                <w:sz w:val="22"/>
              </w:rPr>
            </w:pPr>
            <w:r w:rsidRPr="00EC1670">
              <w:rPr>
                <w:rFonts w:hint="eastAsia"/>
                <w:sz w:val="22"/>
              </w:rPr>
              <w:t>都和小</w:t>
            </w:r>
            <w:r w:rsidRPr="00EC1670">
              <w:rPr>
                <w:rFonts w:hint="eastAsia"/>
                <w:sz w:val="22"/>
              </w:rPr>
              <w:t>1</w:t>
            </w:r>
            <w:r w:rsidRPr="00EC1670">
              <w:rPr>
                <w:rFonts w:hint="eastAsia"/>
                <w:sz w:val="22"/>
              </w:rPr>
              <w:t>年</w:t>
            </w:r>
          </w:p>
        </w:tc>
      </w:tr>
      <w:tr w:rsidR="00764F6E" w14:paraId="5A1EBAD5" w14:textId="77777777" w:rsidTr="00764F6E">
        <w:tc>
          <w:tcPr>
            <w:tcW w:w="2206" w:type="dxa"/>
          </w:tcPr>
          <w:p w14:paraId="09F93FFD" w14:textId="77777777" w:rsidR="00764F6E" w:rsidRPr="00EC1670" w:rsidRDefault="00764F6E" w:rsidP="00764F6E">
            <w:pPr>
              <w:spacing w:line="360" w:lineRule="exact"/>
              <w:jc w:val="center"/>
              <w:rPr>
                <w:sz w:val="22"/>
              </w:rPr>
            </w:pPr>
            <w:r w:rsidRPr="00EC1670">
              <w:rPr>
                <w:rFonts w:hint="eastAsia"/>
                <w:sz w:val="22"/>
              </w:rPr>
              <w:t>お箸について</w:t>
            </w:r>
          </w:p>
        </w:tc>
        <w:tc>
          <w:tcPr>
            <w:tcW w:w="2047" w:type="dxa"/>
          </w:tcPr>
          <w:p w14:paraId="3A1887CE" w14:textId="77777777" w:rsidR="00764F6E" w:rsidRPr="00EC1670" w:rsidRDefault="00764F6E" w:rsidP="00764F6E">
            <w:pPr>
              <w:spacing w:line="360" w:lineRule="exact"/>
              <w:jc w:val="center"/>
              <w:rPr>
                <w:sz w:val="22"/>
              </w:rPr>
            </w:pPr>
            <w:r w:rsidRPr="00EC1670">
              <w:rPr>
                <w:rFonts w:hint="eastAsia"/>
                <w:sz w:val="22"/>
              </w:rPr>
              <w:t>真鍋小</w:t>
            </w:r>
            <w:r w:rsidRPr="00EC1670">
              <w:rPr>
                <w:rFonts w:hint="eastAsia"/>
                <w:sz w:val="22"/>
              </w:rPr>
              <w:t>1</w:t>
            </w:r>
            <w:r w:rsidRPr="00EC1670">
              <w:rPr>
                <w:rFonts w:hint="eastAsia"/>
                <w:sz w:val="22"/>
              </w:rPr>
              <w:t>年</w:t>
            </w:r>
          </w:p>
        </w:tc>
      </w:tr>
      <w:tr w:rsidR="00764F6E" w14:paraId="00103E0F" w14:textId="77777777" w:rsidTr="00764F6E">
        <w:tc>
          <w:tcPr>
            <w:tcW w:w="2206" w:type="dxa"/>
          </w:tcPr>
          <w:p w14:paraId="67F264C7" w14:textId="77777777" w:rsidR="00764F6E" w:rsidRPr="00EC1670" w:rsidRDefault="00764F6E" w:rsidP="00764F6E">
            <w:pPr>
              <w:spacing w:line="360" w:lineRule="exact"/>
              <w:jc w:val="center"/>
              <w:rPr>
                <w:sz w:val="22"/>
              </w:rPr>
            </w:pPr>
            <w:r w:rsidRPr="00EC1670">
              <w:rPr>
                <w:rFonts w:hint="eastAsia"/>
                <w:sz w:val="22"/>
              </w:rPr>
              <w:t>野菜と友達になろう</w:t>
            </w:r>
          </w:p>
        </w:tc>
        <w:tc>
          <w:tcPr>
            <w:tcW w:w="2047" w:type="dxa"/>
          </w:tcPr>
          <w:p w14:paraId="5911199B" w14:textId="77777777" w:rsidR="00764F6E" w:rsidRPr="00EC1670" w:rsidRDefault="00764F6E" w:rsidP="00764F6E">
            <w:pPr>
              <w:spacing w:line="360" w:lineRule="exact"/>
              <w:jc w:val="center"/>
              <w:rPr>
                <w:sz w:val="22"/>
              </w:rPr>
            </w:pPr>
            <w:r w:rsidRPr="00EC1670">
              <w:rPr>
                <w:rFonts w:hint="eastAsia"/>
                <w:sz w:val="22"/>
              </w:rPr>
              <w:t>下高津小</w:t>
            </w:r>
            <w:r w:rsidRPr="00EC1670">
              <w:rPr>
                <w:rFonts w:hint="eastAsia"/>
                <w:sz w:val="22"/>
              </w:rPr>
              <w:t>1</w:t>
            </w:r>
            <w:r w:rsidRPr="00EC1670">
              <w:rPr>
                <w:rFonts w:hint="eastAsia"/>
                <w:sz w:val="22"/>
              </w:rPr>
              <w:t>年</w:t>
            </w:r>
          </w:p>
        </w:tc>
      </w:tr>
      <w:tr w:rsidR="00764F6E" w14:paraId="41212F92" w14:textId="77777777" w:rsidTr="00764F6E">
        <w:tc>
          <w:tcPr>
            <w:tcW w:w="2206" w:type="dxa"/>
          </w:tcPr>
          <w:p w14:paraId="0A296466" w14:textId="77777777" w:rsidR="00764F6E" w:rsidRPr="00EC1670" w:rsidRDefault="00764F6E" w:rsidP="00764F6E">
            <w:pPr>
              <w:spacing w:line="360" w:lineRule="exact"/>
              <w:jc w:val="center"/>
              <w:rPr>
                <w:sz w:val="22"/>
              </w:rPr>
            </w:pPr>
            <w:r w:rsidRPr="00EC1670">
              <w:rPr>
                <w:rFonts w:hint="eastAsia"/>
                <w:sz w:val="22"/>
              </w:rPr>
              <w:t>給食センター見学</w:t>
            </w:r>
          </w:p>
        </w:tc>
        <w:tc>
          <w:tcPr>
            <w:tcW w:w="2047" w:type="dxa"/>
          </w:tcPr>
          <w:p w14:paraId="70FD5134" w14:textId="77777777" w:rsidR="00764F6E" w:rsidRPr="00EC1670" w:rsidRDefault="00764F6E" w:rsidP="00764F6E">
            <w:pPr>
              <w:spacing w:line="360" w:lineRule="exact"/>
              <w:jc w:val="center"/>
              <w:rPr>
                <w:sz w:val="22"/>
              </w:rPr>
            </w:pPr>
            <w:r w:rsidRPr="00EC1670">
              <w:rPr>
                <w:rFonts w:hint="eastAsia"/>
                <w:sz w:val="22"/>
              </w:rPr>
              <w:t>下高津小</w:t>
            </w:r>
            <w:r w:rsidRPr="00EC1670">
              <w:rPr>
                <w:rFonts w:hint="eastAsia"/>
                <w:sz w:val="22"/>
              </w:rPr>
              <w:t>2</w:t>
            </w:r>
            <w:r w:rsidRPr="00EC1670">
              <w:rPr>
                <w:rFonts w:hint="eastAsia"/>
                <w:sz w:val="22"/>
              </w:rPr>
              <w:t>年</w:t>
            </w:r>
          </w:p>
        </w:tc>
      </w:tr>
    </w:tbl>
    <w:p w14:paraId="1A62469F" w14:textId="77777777" w:rsidR="00764F6E" w:rsidRDefault="00764F6E" w:rsidP="00EC1670">
      <w:pPr>
        <w:spacing w:line="200" w:lineRule="exact"/>
        <w:rPr>
          <w:sz w:val="20"/>
          <w:szCs w:val="20"/>
        </w:rPr>
      </w:pPr>
    </w:p>
    <w:p w14:paraId="1A0B7E0F" w14:textId="38B0B53D" w:rsidR="00B9120A" w:rsidRDefault="00EC1670" w:rsidP="00EC1670">
      <w:pPr>
        <w:spacing w:line="200" w:lineRule="exact"/>
        <w:rPr>
          <w:sz w:val="20"/>
          <w:szCs w:val="20"/>
        </w:rPr>
      </w:pPr>
      <w:r>
        <w:rPr>
          <w:rFonts w:hint="eastAsia"/>
          <w:sz w:val="20"/>
          <w:szCs w:val="20"/>
        </w:rPr>
        <w:t xml:space="preserve">　　</w:t>
      </w:r>
      <w:r w:rsidRPr="00EC1670">
        <w:rPr>
          <w:rFonts w:hint="eastAsia"/>
          <w:sz w:val="20"/>
          <w:szCs w:val="20"/>
        </w:rPr>
        <w:t>図</w:t>
      </w:r>
      <w:r>
        <w:rPr>
          <w:rFonts w:hint="eastAsia"/>
          <w:sz w:val="20"/>
          <w:szCs w:val="20"/>
        </w:rPr>
        <w:t>8</w:t>
      </w:r>
      <w:r w:rsidRPr="00EC1670">
        <w:rPr>
          <w:rFonts w:hint="eastAsia"/>
          <w:sz w:val="20"/>
          <w:szCs w:val="20"/>
        </w:rPr>
        <w:t>：土浦市で実施されている食育</w:t>
      </w:r>
    </w:p>
    <w:p w14:paraId="6E25AD17" w14:textId="77777777" w:rsidR="00AC4907" w:rsidRDefault="00AC4907" w:rsidP="00EC1670">
      <w:pPr>
        <w:spacing w:line="200" w:lineRule="exact"/>
        <w:rPr>
          <w:sz w:val="20"/>
          <w:szCs w:val="20"/>
        </w:rPr>
      </w:pPr>
    </w:p>
    <w:p w14:paraId="630069CF" w14:textId="3F176C3A" w:rsidR="004A0ACE" w:rsidRPr="00EC1670" w:rsidRDefault="00AA09A6" w:rsidP="00EC1670">
      <w:pPr>
        <w:spacing w:line="360" w:lineRule="exact"/>
        <w:rPr>
          <w:sz w:val="20"/>
          <w:szCs w:val="20"/>
        </w:rPr>
      </w:pPr>
      <w:r w:rsidRPr="00475417">
        <w:rPr>
          <w:rFonts w:asciiTheme="minorEastAsia" w:hAnsiTheme="minorEastAsia" w:cs="Times" w:hint="eastAsia"/>
          <w:kern w:val="0"/>
          <w:sz w:val="20"/>
          <w:szCs w:val="20"/>
          <w:u w:val="single"/>
        </w:rPr>
        <w:t>《</w:t>
      </w:r>
      <w:r w:rsidR="004A0ACE" w:rsidRPr="00475417">
        <w:rPr>
          <w:rFonts w:asciiTheme="minorEastAsia" w:hAnsiTheme="minorEastAsia" w:cs="Times"/>
          <w:kern w:val="0"/>
          <w:sz w:val="20"/>
          <w:szCs w:val="20"/>
          <w:u w:val="single"/>
        </w:rPr>
        <w:t>3-4-2</w:t>
      </w:r>
      <w:r w:rsidRPr="00475417">
        <w:rPr>
          <w:rFonts w:asciiTheme="minorEastAsia" w:hAnsiTheme="minorEastAsia" w:cs="Times" w:hint="eastAsia"/>
          <w:kern w:val="0"/>
          <w:sz w:val="20"/>
          <w:szCs w:val="20"/>
          <w:u w:val="single"/>
        </w:rPr>
        <w:t>：提案》</w:t>
      </w:r>
    </w:p>
    <w:p w14:paraId="33F18214" w14:textId="77777777" w:rsidR="00005C57" w:rsidRDefault="00866969" w:rsidP="00005C57">
      <w:pPr>
        <w:spacing w:line="200" w:lineRule="exact"/>
        <w:rPr>
          <w:sz w:val="20"/>
          <w:szCs w:val="20"/>
        </w:rPr>
      </w:pPr>
      <w:r w:rsidRPr="00475417">
        <w:rPr>
          <w:rFonts w:asciiTheme="minorEastAsia" w:hAnsiTheme="minorEastAsia" w:cs="Times" w:hint="eastAsia"/>
          <w:kern w:val="0"/>
          <w:sz w:val="20"/>
          <w:szCs w:val="20"/>
        </w:rPr>
        <w:t xml:space="preserve">　</w:t>
      </w:r>
      <w:r w:rsidR="00005C57" w:rsidRPr="00005C57">
        <w:rPr>
          <w:rFonts w:hint="eastAsia"/>
          <w:sz w:val="20"/>
          <w:szCs w:val="20"/>
        </w:rPr>
        <w:t>土浦で育てられた美味しい地元産の農作物を意識的に食べることや、地元の農業を小中学校の生徒達に理解を促すことで、郷土愛の醸成を図る。具体的には、学校教育と連携した「新治キッチン」という制度をつくり、収穫・調理して食べる過程を経験するカリキュラムをつくる。</w:t>
      </w:r>
    </w:p>
    <w:p w14:paraId="227511B7" w14:textId="642A8717" w:rsidR="0089470E" w:rsidRDefault="0089470E" w:rsidP="00005C57">
      <w:pPr>
        <w:spacing w:line="200" w:lineRule="exact"/>
        <w:rPr>
          <w:sz w:val="20"/>
          <w:szCs w:val="20"/>
        </w:rPr>
      </w:pPr>
    </w:p>
    <w:p w14:paraId="003569F5" w14:textId="4E8D6A87" w:rsidR="0089470E" w:rsidRDefault="0089470E" w:rsidP="00005C57">
      <w:pPr>
        <w:spacing w:line="200" w:lineRule="exact"/>
        <w:rPr>
          <w:sz w:val="20"/>
          <w:szCs w:val="20"/>
        </w:rPr>
      </w:pPr>
      <w:r w:rsidRPr="00CC4050">
        <w:rPr>
          <w:noProof/>
        </w:rPr>
        <w:drawing>
          <wp:anchor distT="0" distB="0" distL="114300" distR="114300" simplePos="0" relativeHeight="251683840" behindDoc="1" locked="0" layoutInCell="1" allowOverlap="1" wp14:anchorId="1CAD7541" wp14:editId="223C8979">
            <wp:simplePos x="0" y="0"/>
            <wp:positionH relativeFrom="column">
              <wp:posOffset>88900</wp:posOffset>
            </wp:positionH>
            <wp:positionV relativeFrom="paragraph">
              <wp:posOffset>0</wp:posOffset>
            </wp:positionV>
            <wp:extent cx="2993390" cy="1475105"/>
            <wp:effectExtent l="0" t="0" r="381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34243"/>
                    <a:stretch/>
                  </pic:blipFill>
                  <pic:spPr bwMode="auto">
                    <a:xfrm>
                      <a:off x="0" y="0"/>
                      <a:ext cx="2993390" cy="1475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2E92A1" w14:textId="77777777" w:rsidR="0089470E" w:rsidRDefault="0089470E" w:rsidP="00005C57">
      <w:pPr>
        <w:spacing w:line="200" w:lineRule="exact"/>
        <w:rPr>
          <w:sz w:val="20"/>
          <w:szCs w:val="20"/>
        </w:rPr>
      </w:pPr>
    </w:p>
    <w:p w14:paraId="41BBEDED" w14:textId="77777777" w:rsidR="0089470E" w:rsidRDefault="0089470E" w:rsidP="00005C57">
      <w:pPr>
        <w:spacing w:line="200" w:lineRule="exact"/>
        <w:rPr>
          <w:sz w:val="20"/>
          <w:szCs w:val="20"/>
        </w:rPr>
      </w:pPr>
    </w:p>
    <w:p w14:paraId="61A3713E" w14:textId="77777777" w:rsidR="0089470E" w:rsidRDefault="0089470E" w:rsidP="00005C57">
      <w:pPr>
        <w:spacing w:line="200" w:lineRule="exact"/>
        <w:rPr>
          <w:sz w:val="20"/>
          <w:szCs w:val="20"/>
        </w:rPr>
      </w:pPr>
    </w:p>
    <w:p w14:paraId="563C30B0" w14:textId="77777777" w:rsidR="0089470E" w:rsidRDefault="0089470E" w:rsidP="00005C57">
      <w:pPr>
        <w:spacing w:line="200" w:lineRule="exact"/>
        <w:rPr>
          <w:sz w:val="20"/>
          <w:szCs w:val="20"/>
        </w:rPr>
      </w:pPr>
    </w:p>
    <w:p w14:paraId="5E24AF9F" w14:textId="77777777" w:rsidR="0089470E" w:rsidRDefault="0089470E" w:rsidP="00005C57">
      <w:pPr>
        <w:spacing w:line="200" w:lineRule="exact"/>
        <w:rPr>
          <w:sz w:val="20"/>
          <w:szCs w:val="20"/>
        </w:rPr>
      </w:pPr>
    </w:p>
    <w:p w14:paraId="40723EE1" w14:textId="77777777" w:rsidR="0089470E" w:rsidRDefault="0089470E" w:rsidP="00005C57">
      <w:pPr>
        <w:spacing w:line="200" w:lineRule="exact"/>
        <w:rPr>
          <w:sz w:val="20"/>
          <w:szCs w:val="20"/>
        </w:rPr>
      </w:pPr>
    </w:p>
    <w:p w14:paraId="79E30897" w14:textId="77777777" w:rsidR="0089470E" w:rsidRDefault="0089470E" w:rsidP="00005C57">
      <w:pPr>
        <w:spacing w:line="200" w:lineRule="exact"/>
        <w:rPr>
          <w:sz w:val="20"/>
          <w:szCs w:val="20"/>
        </w:rPr>
      </w:pPr>
    </w:p>
    <w:p w14:paraId="15CD744E" w14:textId="77777777" w:rsidR="0089470E" w:rsidRDefault="0089470E" w:rsidP="00005C57">
      <w:pPr>
        <w:spacing w:line="200" w:lineRule="exact"/>
        <w:rPr>
          <w:sz w:val="20"/>
          <w:szCs w:val="20"/>
        </w:rPr>
      </w:pPr>
    </w:p>
    <w:p w14:paraId="05F39A19" w14:textId="77777777" w:rsidR="0089470E" w:rsidRDefault="0089470E" w:rsidP="00005C57">
      <w:pPr>
        <w:spacing w:line="200" w:lineRule="exact"/>
        <w:rPr>
          <w:sz w:val="20"/>
          <w:szCs w:val="20"/>
        </w:rPr>
      </w:pPr>
    </w:p>
    <w:p w14:paraId="6D6B68AD" w14:textId="77777777" w:rsidR="0089470E" w:rsidRDefault="0089470E" w:rsidP="00005C57">
      <w:pPr>
        <w:spacing w:line="200" w:lineRule="exact"/>
        <w:rPr>
          <w:sz w:val="20"/>
          <w:szCs w:val="20"/>
        </w:rPr>
      </w:pPr>
    </w:p>
    <w:p w14:paraId="5DAE8483" w14:textId="77777777" w:rsidR="0089470E" w:rsidRDefault="0089470E" w:rsidP="0089470E">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p>
    <w:p w14:paraId="0789A7DA" w14:textId="1D3B7188" w:rsidR="0089470E" w:rsidRPr="0089470E" w:rsidRDefault="0089470E" w:rsidP="0089470E">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Pr="0089470E">
        <w:rPr>
          <w:rFonts w:asciiTheme="minorEastAsia" w:hAnsiTheme="minorEastAsia" w:cs="Times" w:hint="eastAsia"/>
          <w:kern w:val="0"/>
          <w:sz w:val="20"/>
          <w:szCs w:val="20"/>
        </w:rPr>
        <w:t>図</w:t>
      </w:r>
      <w:r>
        <w:rPr>
          <w:rFonts w:asciiTheme="minorEastAsia" w:hAnsiTheme="minorEastAsia" w:cs="Times" w:hint="eastAsia"/>
          <w:kern w:val="0"/>
          <w:sz w:val="20"/>
          <w:szCs w:val="20"/>
        </w:rPr>
        <w:t>9</w:t>
      </w:r>
      <w:r w:rsidRPr="0089470E">
        <w:rPr>
          <w:rFonts w:asciiTheme="minorEastAsia" w:hAnsiTheme="minorEastAsia" w:cs="Times" w:hint="eastAsia"/>
          <w:kern w:val="0"/>
          <w:sz w:val="20"/>
          <w:szCs w:val="20"/>
        </w:rPr>
        <w:t>：新治キッチンの仕組み</w:t>
      </w:r>
    </w:p>
    <w:p w14:paraId="4C9BAC82" w14:textId="77777777" w:rsidR="0089470E" w:rsidRDefault="0089470E" w:rsidP="00005C57">
      <w:pPr>
        <w:spacing w:line="200" w:lineRule="exact"/>
        <w:rPr>
          <w:sz w:val="20"/>
          <w:szCs w:val="20"/>
        </w:rPr>
      </w:pPr>
    </w:p>
    <w:p w14:paraId="5BAABB1C" w14:textId="46F9082C" w:rsidR="00005C57" w:rsidRDefault="0089470E" w:rsidP="00005C57">
      <w:pPr>
        <w:spacing w:line="200" w:lineRule="exact"/>
        <w:rPr>
          <w:sz w:val="20"/>
          <w:szCs w:val="20"/>
        </w:rPr>
      </w:pPr>
      <w:r>
        <w:rPr>
          <w:rFonts w:hint="eastAsia"/>
          <w:sz w:val="20"/>
          <w:szCs w:val="20"/>
        </w:rPr>
        <w:t xml:space="preserve">　</w:t>
      </w:r>
      <w:r w:rsidR="00005C57" w:rsidRPr="00005C57">
        <w:rPr>
          <w:rFonts w:hint="eastAsia"/>
          <w:sz w:val="20"/>
          <w:szCs w:val="20"/>
        </w:rPr>
        <w:t>「全国農業共同組合連合会」は保護者</w:t>
      </w:r>
      <w:r w:rsidR="00005C57" w:rsidRPr="00005C57">
        <w:rPr>
          <w:rFonts w:hint="eastAsia"/>
          <w:sz w:val="20"/>
          <w:szCs w:val="20"/>
        </w:rPr>
        <w:t>71</w:t>
      </w:r>
      <w:r w:rsidR="00005C57" w:rsidRPr="00005C57">
        <w:rPr>
          <w:rFonts w:hint="eastAsia"/>
          <w:sz w:val="20"/>
          <w:szCs w:val="20"/>
        </w:rPr>
        <w:t>人を対象に「『食育』と『農業』の関心度調査」を実施。アンケートにおいて全員が「食育は必要である」と回答した。</w:t>
      </w:r>
    </w:p>
    <w:p w14:paraId="45D47C5A" w14:textId="5F11AABF" w:rsidR="0089470E" w:rsidRDefault="0089470E" w:rsidP="00005C57">
      <w:pPr>
        <w:spacing w:line="200" w:lineRule="exact"/>
        <w:rPr>
          <w:sz w:val="20"/>
          <w:szCs w:val="20"/>
        </w:rPr>
      </w:pPr>
    </w:p>
    <w:p w14:paraId="03B35846" w14:textId="43D037EE" w:rsidR="0089470E" w:rsidRDefault="0089470E" w:rsidP="00005C57">
      <w:pPr>
        <w:spacing w:line="200" w:lineRule="exact"/>
        <w:rPr>
          <w:sz w:val="20"/>
          <w:szCs w:val="20"/>
        </w:rPr>
      </w:pPr>
      <w:r>
        <w:rPr>
          <w:rFonts w:hint="eastAsia"/>
          <w:noProof/>
          <w:sz w:val="20"/>
          <w:szCs w:val="20"/>
        </w:rPr>
        <w:drawing>
          <wp:anchor distT="0" distB="0" distL="114300" distR="114300" simplePos="0" relativeHeight="251684864" behindDoc="1" locked="0" layoutInCell="1" allowOverlap="1" wp14:anchorId="3D1B3309" wp14:editId="25FE8E70">
            <wp:simplePos x="0" y="0"/>
            <wp:positionH relativeFrom="column">
              <wp:posOffset>88900</wp:posOffset>
            </wp:positionH>
            <wp:positionV relativeFrom="paragraph">
              <wp:posOffset>0</wp:posOffset>
            </wp:positionV>
            <wp:extent cx="2988945" cy="1414145"/>
            <wp:effectExtent l="0" t="0" r="8255" b="8255"/>
            <wp:wrapNone/>
            <wp:docPr id="13" name="図 13" descr="home:shakoug:s1311265:Desktop:スクリーンショット 2016-02-03 12.2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shakoug:s1311265:Desktop:スクリーンショット 2016-02-03 12.22.3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8945" cy="1414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E252A" w14:textId="77777777" w:rsidR="0089470E" w:rsidRDefault="0089470E" w:rsidP="00005C57">
      <w:pPr>
        <w:spacing w:line="200" w:lineRule="exact"/>
        <w:rPr>
          <w:sz w:val="20"/>
          <w:szCs w:val="20"/>
        </w:rPr>
      </w:pPr>
    </w:p>
    <w:p w14:paraId="5AF4646B" w14:textId="77777777" w:rsidR="0089470E" w:rsidRDefault="0089470E" w:rsidP="00005C57">
      <w:pPr>
        <w:spacing w:line="200" w:lineRule="exact"/>
        <w:rPr>
          <w:sz w:val="20"/>
          <w:szCs w:val="20"/>
        </w:rPr>
      </w:pPr>
    </w:p>
    <w:p w14:paraId="6CBD447F" w14:textId="77777777" w:rsidR="0089470E" w:rsidRDefault="0089470E" w:rsidP="00005C57">
      <w:pPr>
        <w:spacing w:line="200" w:lineRule="exact"/>
        <w:rPr>
          <w:sz w:val="20"/>
          <w:szCs w:val="20"/>
        </w:rPr>
      </w:pPr>
    </w:p>
    <w:p w14:paraId="33F99DFF" w14:textId="77777777" w:rsidR="0089470E" w:rsidRDefault="0089470E" w:rsidP="00005C57">
      <w:pPr>
        <w:spacing w:line="200" w:lineRule="exact"/>
        <w:rPr>
          <w:sz w:val="20"/>
          <w:szCs w:val="20"/>
        </w:rPr>
      </w:pPr>
    </w:p>
    <w:p w14:paraId="0A2EFBCF" w14:textId="77777777" w:rsidR="0089470E" w:rsidRDefault="0089470E" w:rsidP="00005C57">
      <w:pPr>
        <w:spacing w:line="200" w:lineRule="exact"/>
        <w:rPr>
          <w:sz w:val="20"/>
          <w:szCs w:val="20"/>
        </w:rPr>
      </w:pPr>
    </w:p>
    <w:p w14:paraId="477EE234" w14:textId="77777777" w:rsidR="0089470E" w:rsidRDefault="0089470E" w:rsidP="00005C57">
      <w:pPr>
        <w:spacing w:line="200" w:lineRule="exact"/>
        <w:rPr>
          <w:sz w:val="20"/>
          <w:szCs w:val="20"/>
        </w:rPr>
      </w:pPr>
    </w:p>
    <w:p w14:paraId="69B8D2F5" w14:textId="77777777" w:rsidR="0089470E" w:rsidRDefault="0089470E" w:rsidP="00005C57">
      <w:pPr>
        <w:spacing w:line="200" w:lineRule="exact"/>
        <w:rPr>
          <w:sz w:val="20"/>
          <w:szCs w:val="20"/>
        </w:rPr>
      </w:pPr>
    </w:p>
    <w:p w14:paraId="7281FAAF" w14:textId="77777777" w:rsidR="0089470E" w:rsidRDefault="0089470E" w:rsidP="00005C57">
      <w:pPr>
        <w:spacing w:line="200" w:lineRule="exact"/>
        <w:rPr>
          <w:sz w:val="20"/>
          <w:szCs w:val="20"/>
        </w:rPr>
      </w:pPr>
    </w:p>
    <w:p w14:paraId="7F7B0B2C" w14:textId="77777777" w:rsidR="0089470E" w:rsidRDefault="0089470E" w:rsidP="00005C57">
      <w:pPr>
        <w:spacing w:line="200" w:lineRule="exact"/>
        <w:rPr>
          <w:sz w:val="20"/>
          <w:szCs w:val="20"/>
        </w:rPr>
      </w:pPr>
    </w:p>
    <w:p w14:paraId="0772A4ED" w14:textId="77777777" w:rsidR="0089470E" w:rsidRDefault="0089470E" w:rsidP="0089470E">
      <w:pPr>
        <w:spacing w:line="200" w:lineRule="exact"/>
        <w:rPr>
          <w:sz w:val="20"/>
          <w:szCs w:val="20"/>
        </w:rPr>
      </w:pPr>
      <w:r>
        <w:rPr>
          <w:rFonts w:hint="eastAsia"/>
          <w:sz w:val="20"/>
          <w:szCs w:val="20"/>
        </w:rPr>
        <w:t xml:space="preserve">　　　</w:t>
      </w:r>
    </w:p>
    <w:p w14:paraId="31AB2486" w14:textId="77777777" w:rsidR="0089470E" w:rsidRDefault="0089470E" w:rsidP="0089470E">
      <w:pPr>
        <w:spacing w:line="200" w:lineRule="exact"/>
        <w:rPr>
          <w:sz w:val="20"/>
          <w:szCs w:val="20"/>
        </w:rPr>
      </w:pPr>
      <w:r>
        <w:rPr>
          <w:rFonts w:hint="eastAsia"/>
          <w:sz w:val="20"/>
          <w:szCs w:val="20"/>
        </w:rPr>
        <w:t xml:space="preserve">　　　</w:t>
      </w:r>
    </w:p>
    <w:p w14:paraId="45B6E1A8" w14:textId="467CA5F7" w:rsidR="0089470E" w:rsidRDefault="0089470E" w:rsidP="0089470E">
      <w:pPr>
        <w:spacing w:line="200" w:lineRule="exact"/>
        <w:rPr>
          <w:sz w:val="20"/>
          <w:szCs w:val="20"/>
        </w:rPr>
      </w:pPr>
      <w:r>
        <w:rPr>
          <w:rFonts w:hint="eastAsia"/>
          <w:sz w:val="20"/>
          <w:szCs w:val="20"/>
        </w:rPr>
        <w:t xml:space="preserve">　　　　図</w:t>
      </w:r>
      <w:r>
        <w:rPr>
          <w:rFonts w:hint="eastAsia"/>
          <w:sz w:val="20"/>
          <w:szCs w:val="20"/>
        </w:rPr>
        <w:t>10</w:t>
      </w:r>
      <w:r>
        <w:rPr>
          <w:rFonts w:hint="eastAsia"/>
          <w:sz w:val="20"/>
          <w:szCs w:val="20"/>
        </w:rPr>
        <w:t>：「なぜ食育が必要だと思いますか」</w:t>
      </w:r>
    </w:p>
    <w:p w14:paraId="2E68A413" w14:textId="332669A5" w:rsidR="0089470E" w:rsidRDefault="00764F6E" w:rsidP="00005C57">
      <w:pPr>
        <w:spacing w:line="200" w:lineRule="exact"/>
        <w:rPr>
          <w:sz w:val="20"/>
          <w:szCs w:val="20"/>
        </w:rPr>
      </w:pPr>
      <w:r>
        <w:rPr>
          <w:rFonts w:asciiTheme="minorEastAsia" w:hAnsiTheme="minorEastAsia" w:cs="Times" w:hint="eastAsia"/>
          <w:noProof/>
          <w:kern w:val="0"/>
          <w:sz w:val="20"/>
          <w:szCs w:val="20"/>
        </w:rPr>
        <w:drawing>
          <wp:anchor distT="0" distB="0" distL="114300" distR="114300" simplePos="0" relativeHeight="251685888" behindDoc="1" locked="0" layoutInCell="1" allowOverlap="1" wp14:anchorId="11C5803B" wp14:editId="63AF9EA1">
            <wp:simplePos x="0" y="0"/>
            <wp:positionH relativeFrom="column">
              <wp:posOffset>28575</wp:posOffset>
            </wp:positionH>
            <wp:positionV relativeFrom="paragraph">
              <wp:posOffset>114300</wp:posOffset>
            </wp:positionV>
            <wp:extent cx="2988945" cy="1506855"/>
            <wp:effectExtent l="0" t="0" r="8255" b="0"/>
            <wp:wrapNone/>
            <wp:docPr id="14" name="図 14" descr="home:shakoug:s1311265:Desktop:スクリーンショット 2016-02-03 12.2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me:shakoug:s1311265:Desktop:スクリーンショット 2016-02-03 12.23.3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8945" cy="1506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B47F0" w14:textId="4B3BCE3D" w:rsidR="0089470E" w:rsidRDefault="0089470E" w:rsidP="00005C57">
      <w:pPr>
        <w:spacing w:line="200" w:lineRule="exact"/>
        <w:rPr>
          <w:sz w:val="20"/>
          <w:szCs w:val="20"/>
        </w:rPr>
      </w:pPr>
    </w:p>
    <w:p w14:paraId="51B3B6A0" w14:textId="3DBDAAB1" w:rsidR="0089470E" w:rsidRDefault="0089470E" w:rsidP="00005C57">
      <w:pPr>
        <w:spacing w:line="200" w:lineRule="exact"/>
        <w:rPr>
          <w:sz w:val="20"/>
          <w:szCs w:val="20"/>
        </w:rPr>
      </w:pPr>
    </w:p>
    <w:p w14:paraId="7671FC73" w14:textId="5857961B" w:rsidR="0089470E" w:rsidRDefault="0089470E" w:rsidP="00005C57">
      <w:pPr>
        <w:spacing w:line="200" w:lineRule="exact"/>
        <w:rPr>
          <w:sz w:val="20"/>
          <w:szCs w:val="20"/>
        </w:rPr>
      </w:pPr>
    </w:p>
    <w:p w14:paraId="0DEED04D" w14:textId="77777777" w:rsidR="0089470E" w:rsidRDefault="0089470E" w:rsidP="00005C57">
      <w:pPr>
        <w:spacing w:line="200" w:lineRule="exact"/>
        <w:rPr>
          <w:sz w:val="20"/>
          <w:szCs w:val="20"/>
        </w:rPr>
      </w:pPr>
    </w:p>
    <w:p w14:paraId="13FBBCAE" w14:textId="77777777" w:rsidR="0089470E" w:rsidRDefault="0089470E" w:rsidP="00005C57">
      <w:pPr>
        <w:spacing w:line="200" w:lineRule="exact"/>
        <w:rPr>
          <w:sz w:val="20"/>
          <w:szCs w:val="20"/>
        </w:rPr>
      </w:pPr>
    </w:p>
    <w:p w14:paraId="3B822019" w14:textId="77777777" w:rsidR="0089470E" w:rsidRDefault="0089470E" w:rsidP="00005C57">
      <w:pPr>
        <w:spacing w:line="200" w:lineRule="exact"/>
        <w:rPr>
          <w:sz w:val="20"/>
          <w:szCs w:val="20"/>
        </w:rPr>
      </w:pPr>
    </w:p>
    <w:p w14:paraId="0A164477" w14:textId="77777777" w:rsidR="0089470E" w:rsidRDefault="0089470E" w:rsidP="00005C57">
      <w:pPr>
        <w:spacing w:line="200" w:lineRule="exact"/>
        <w:rPr>
          <w:sz w:val="20"/>
          <w:szCs w:val="20"/>
        </w:rPr>
      </w:pPr>
    </w:p>
    <w:p w14:paraId="134D337E" w14:textId="77777777" w:rsidR="0089470E" w:rsidRDefault="0089470E" w:rsidP="00005C57">
      <w:pPr>
        <w:spacing w:line="200" w:lineRule="exact"/>
        <w:rPr>
          <w:sz w:val="20"/>
          <w:szCs w:val="20"/>
        </w:rPr>
      </w:pPr>
    </w:p>
    <w:p w14:paraId="13BD2D56" w14:textId="77777777" w:rsidR="0089470E" w:rsidRDefault="0089470E" w:rsidP="00005C57">
      <w:pPr>
        <w:spacing w:line="200" w:lineRule="exact"/>
        <w:rPr>
          <w:sz w:val="20"/>
          <w:szCs w:val="20"/>
        </w:rPr>
      </w:pPr>
    </w:p>
    <w:p w14:paraId="5B80F76F" w14:textId="77777777" w:rsidR="0089470E" w:rsidRDefault="0089470E" w:rsidP="00005C57">
      <w:pPr>
        <w:spacing w:line="200" w:lineRule="exact"/>
        <w:rPr>
          <w:sz w:val="20"/>
          <w:szCs w:val="20"/>
        </w:rPr>
      </w:pPr>
    </w:p>
    <w:p w14:paraId="7DA14A31" w14:textId="77777777" w:rsidR="0089470E" w:rsidRDefault="0089470E" w:rsidP="00005C57">
      <w:pPr>
        <w:spacing w:line="200" w:lineRule="exact"/>
        <w:rPr>
          <w:sz w:val="20"/>
          <w:szCs w:val="20"/>
        </w:rPr>
      </w:pPr>
    </w:p>
    <w:p w14:paraId="4CCBAAE6" w14:textId="77777777" w:rsidR="00AC4907" w:rsidRPr="00005C57" w:rsidRDefault="00AC4907" w:rsidP="00005C57">
      <w:pPr>
        <w:spacing w:line="200" w:lineRule="exact"/>
        <w:rPr>
          <w:sz w:val="20"/>
          <w:szCs w:val="20"/>
        </w:rPr>
      </w:pPr>
      <w:bookmarkStart w:id="0" w:name="_GoBack"/>
      <w:bookmarkEnd w:id="0"/>
    </w:p>
    <w:p w14:paraId="36F7D431" w14:textId="77777777" w:rsidR="0089470E" w:rsidRDefault="0089470E" w:rsidP="0089470E">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p>
    <w:p w14:paraId="1668B294" w14:textId="3C681CE9" w:rsidR="0089470E" w:rsidRDefault="0089470E" w:rsidP="0089470E">
      <w:pPr>
        <w:spacing w:line="200" w:lineRule="exact"/>
        <w:rPr>
          <w:rFonts w:asciiTheme="minorEastAsia" w:hAnsiTheme="minorEastAsia" w:cs="Times"/>
          <w:kern w:val="0"/>
          <w:sz w:val="20"/>
          <w:szCs w:val="20"/>
        </w:rPr>
      </w:pPr>
      <w:r w:rsidRPr="0089470E">
        <w:rPr>
          <w:rFonts w:asciiTheme="minorEastAsia" w:hAnsiTheme="minorEastAsia" w:cs="Times" w:hint="eastAsia"/>
          <w:kern w:val="0"/>
          <w:sz w:val="20"/>
          <w:szCs w:val="20"/>
        </w:rPr>
        <w:t>図11：「子ども達に農業の大切さを伝えるために</w:t>
      </w:r>
    </w:p>
    <w:p w14:paraId="6D5B608D" w14:textId="0129EAF1" w:rsidR="0089470E" w:rsidRPr="0089470E" w:rsidRDefault="0089470E" w:rsidP="0089470E">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Pr="0089470E">
        <w:rPr>
          <w:rFonts w:asciiTheme="minorEastAsia" w:hAnsiTheme="minorEastAsia" w:cs="Times" w:hint="eastAsia"/>
          <w:kern w:val="0"/>
          <w:sz w:val="20"/>
          <w:szCs w:val="20"/>
        </w:rPr>
        <w:t>はどうすればいいと思いますか」</w:t>
      </w:r>
    </w:p>
    <w:p w14:paraId="3B79C20C" w14:textId="77777777" w:rsidR="0089470E" w:rsidRDefault="0089470E" w:rsidP="00005C57">
      <w:pPr>
        <w:spacing w:line="200" w:lineRule="exact"/>
        <w:rPr>
          <w:sz w:val="20"/>
          <w:szCs w:val="20"/>
        </w:rPr>
      </w:pPr>
    </w:p>
    <w:p w14:paraId="43C63CA4" w14:textId="723A54F9" w:rsidR="004A0ACE" w:rsidRDefault="0089470E" w:rsidP="00005C57">
      <w:pPr>
        <w:spacing w:line="200" w:lineRule="exact"/>
        <w:rPr>
          <w:sz w:val="20"/>
          <w:szCs w:val="20"/>
        </w:rPr>
      </w:pPr>
      <w:r>
        <w:rPr>
          <w:rFonts w:hint="eastAsia"/>
          <w:sz w:val="20"/>
          <w:szCs w:val="20"/>
        </w:rPr>
        <w:lastRenderedPageBreak/>
        <w:t xml:space="preserve">　</w:t>
      </w:r>
      <w:r w:rsidR="00005C57" w:rsidRPr="00005C57">
        <w:rPr>
          <w:rFonts w:hint="eastAsia"/>
          <w:sz w:val="20"/>
          <w:szCs w:val="20"/>
        </w:rPr>
        <w:t>また市民特に若い年齢の人が美しい農村風景の魅力を再発見して、発信することで、広くその</w:t>
      </w:r>
      <w:r w:rsidR="00005C57" w:rsidRPr="00005C57">
        <w:rPr>
          <w:sz w:val="20"/>
          <w:szCs w:val="20"/>
        </w:rPr>
        <w:t>PR</w:t>
      </w:r>
      <w:r w:rsidR="00005C57" w:rsidRPr="00005C57">
        <w:rPr>
          <w:rFonts w:hint="eastAsia"/>
          <w:sz w:val="20"/>
          <w:szCs w:val="20"/>
        </w:rPr>
        <w:t>をすると同時に、地元の農業。農村景観への誇り、郷土愛を釀成する。具体的には、毎年市が主催の「農村景観コンテスト」を市民が魅力的な農村景観を</w:t>
      </w:r>
      <w:r w:rsidR="00005C57" w:rsidRPr="00005C57">
        <w:rPr>
          <w:sz w:val="20"/>
          <w:szCs w:val="20"/>
        </w:rPr>
        <w:t>SNS</w:t>
      </w:r>
      <w:r w:rsidR="00005C57" w:rsidRPr="00005C57">
        <w:rPr>
          <w:rFonts w:hint="eastAsia"/>
          <w:sz w:val="20"/>
          <w:szCs w:val="20"/>
        </w:rPr>
        <w:t>で発信し、「ナンバー１農村景観」を決定する。優秀作品は「花の展覧会」展示するなど行う。</w:t>
      </w:r>
    </w:p>
    <w:p w14:paraId="066E2935" w14:textId="2195F206" w:rsidR="00EC1670" w:rsidRDefault="00EC1670" w:rsidP="00005C57">
      <w:pPr>
        <w:spacing w:line="200" w:lineRule="exact"/>
        <w:rPr>
          <w:sz w:val="20"/>
          <w:szCs w:val="20"/>
        </w:rPr>
      </w:pPr>
    </w:p>
    <w:p w14:paraId="4B2F98DD" w14:textId="53F99BF2" w:rsidR="00EC1670" w:rsidRDefault="00AC4907" w:rsidP="00005C57">
      <w:pPr>
        <w:spacing w:line="200" w:lineRule="exact"/>
        <w:rPr>
          <w:sz w:val="20"/>
          <w:szCs w:val="20"/>
        </w:rPr>
      </w:pPr>
      <w:r w:rsidRPr="00CC4050">
        <w:rPr>
          <w:noProof/>
        </w:rPr>
        <w:drawing>
          <wp:anchor distT="0" distB="0" distL="114300" distR="114300" simplePos="0" relativeHeight="251686912" behindDoc="1" locked="0" layoutInCell="1" allowOverlap="1" wp14:anchorId="3F8901BB" wp14:editId="29E07958">
            <wp:simplePos x="0" y="0"/>
            <wp:positionH relativeFrom="column">
              <wp:posOffset>101600</wp:posOffset>
            </wp:positionH>
            <wp:positionV relativeFrom="paragraph">
              <wp:posOffset>0</wp:posOffset>
            </wp:positionV>
            <wp:extent cx="2993390" cy="1518285"/>
            <wp:effectExtent l="0" t="0" r="3810" b="571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32304"/>
                    <a:stretch/>
                  </pic:blipFill>
                  <pic:spPr bwMode="auto">
                    <a:xfrm>
                      <a:off x="0" y="0"/>
                      <a:ext cx="2993390" cy="1518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08427A" w14:textId="4132C698" w:rsidR="00EC1670" w:rsidRDefault="00EC1670" w:rsidP="00005C57">
      <w:pPr>
        <w:spacing w:line="200" w:lineRule="exact"/>
        <w:rPr>
          <w:sz w:val="20"/>
          <w:szCs w:val="20"/>
        </w:rPr>
      </w:pPr>
    </w:p>
    <w:p w14:paraId="63EB4D9C" w14:textId="77777777" w:rsidR="00EC1670" w:rsidRDefault="00EC1670" w:rsidP="00005C57">
      <w:pPr>
        <w:spacing w:line="200" w:lineRule="exact"/>
        <w:rPr>
          <w:sz w:val="20"/>
          <w:szCs w:val="20"/>
        </w:rPr>
      </w:pPr>
    </w:p>
    <w:p w14:paraId="550D4D49" w14:textId="77777777" w:rsidR="00EC1670" w:rsidRDefault="00EC1670" w:rsidP="00005C57">
      <w:pPr>
        <w:spacing w:line="200" w:lineRule="exact"/>
        <w:rPr>
          <w:sz w:val="20"/>
          <w:szCs w:val="20"/>
        </w:rPr>
      </w:pPr>
    </w:p>
    <w:p w14:paraId="5C11EBF8" w14:textId="0FA54D54" w:rsidR="00EC1670" w:rsidRDefault="00EC1670" w:rsidP="00005C57">
      <w:pPr>
        <w:spacing w:line="200" w:lineRule="exact"/>
        <w:rPr>
          <w:sz w:val="20"/>
          <w:szCs w:val="20"/>
        </w:rPr>
      </w:pPr>
    </w:p>
    <w:p w14:paraId="36967870" w14:textId="19B6E48F" w:rsidR="00EC1670" w:rsidRDefault="00EC1670" w:rsidP="00005C57">
      <w:pPr>
        <w:spacing w:line="200" w:lineRule="exact"/>
        <w:rPr>
          <w:sz w:val="20"/>
          <w:szCs w:val="20"/>
        </w:rPr>
      </w:pPr>
    </w:p>
    <w:p w14:paraId="45973761" w14:textId="353F8317" w:rsidR="00EC1670" w:rsidRDefault="00EC1670" w:rsidP="00005C57">
      <w:pPr>
        <w:spacing w:line="200" w:lineRule="exact"/>
        <w:rPr>
          <w:sz w:val="20"/>
          <w:szCs w:val="20"/>
        </w:rPr>
      </w:pPr>
    </w:p>
    <w:p w14:paraId="55346425" w14:textId="77777777" w:rsidR="00EC1670" w:rsidRDefault="00EC1670" w:rsidP="00005C57">
      <w:pPr>
        <w:spacing w:line="200" w:lineRule="exact"/>
        <w:rPr>
          <w:sz w:val="20"/>
          <w:szCs w:val="20"/>
        </w:rPr>
      </w:pPr>
    </w:p>
    <w:p w14:paraId="7A5ACDC5" w14:textId="77777777" w:rsidR="00EC1670" w:rsidRDefault="00EC1670" w:rsidP="00005C57">
      <w:pPr>
        <w:spacing w:line="200" w:lineRule="exact"/>
        <w:rPr>
          <w:sz w:val="20"/>
          <w:szCs w:val="20"/>
        </w:rPr>
      </w:pPr>
    </w:p>
    <w:p w14:paraId="0895001F" w14:textId="77777777" w:rsidR="00EC1670" w:rsidRDefault="00EC1670" w:rsidP="00005C57">
      <w:pPr>
        <w:spacing w:line="200" w:lineRule="exact"/>
        <w:rPr>
          <w:sz w:val="20"/>
          <w:szCs w:val="20"/>
        </w:rPr>
      </w:pPr>
    </w:p>
    <w:p w14:paraId="57325AFC" w14:textId="77777777" w:rsidR="00EC1670" w:rsidRDefault="00EC1670" w:rsidP="00005C57">
      <w:pPr>
        <w:spacing w:line="200" w:lineRule="exact"/>
        <w:rPr>
          <w:sz w:val="20"/>
          <w:szCs w:val="20"/>
        </w:rPr>
      </w:pPr>
    </w:p>
    <w:p w14:paraId="13D76FCF" w14:textId="239BE40F" w:rsidR="0089470E" w:rsidRDefault="0089470E" w:rsidP="00005C57">
      <w:pPr>
        <w:spacing w:line="200" w:lineRule="exact"/>
        <w:rPr>
          <w:sz w:val="20"/>
          <w:szCs w:val="20"/>
        </w:rPr>
      </w:pPr>
    </w:p>
    <w:p w14:paraId="2E88EB0B" w14:textId="77777777" w:rsidR="00AC4907" w:rsidRDefault="00AC4907" w:rsidP="00005C57">
      <w:pPr>
        <w:spacing w:line="200" w:lineRule="exact"/>
        <w:rPr>
          <w:rFonts w:asciiTheme="minorEastAsia" w:hAnsiTheme="minorEastAsia" w:cs="Times"/>
          <w:kern w:val="0"/>
          <w:sz w:val="20"/>
          <w:szCs w:val="20"/>
        </w:rPr>
      </w:pPr>
    </w:p>
    <w:p w14:paraId="3F8170DE" w14:textId="7769B198" w:rsidR="00673218" w:rsidRDefault="0089470E" w:rsidP="00005C57">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00673218" w:rsidRPr="0089470E">
        <w:rPr>
          <w:rFonts w:asciiTheme="minorEastAsia" w:hAnsiTheme="minorEastAsia" w:cs="Times" w:hint="eastAsia"/>
          <w:kern w:val="0"/>
          <w:sz w:val="20"/>
          <w:szCs w:val="20"/>
        </w:rPr>
        <w:t>図</w:t>
      </w:r>
      <w:r w:rsidRPr="0089470E">
        <w:rPr>
          <w:rFonts w:asciiTheme="minorEastAsia" w:hAnsiTheme="minorEastAsia" w:cs="Times" w:hint="eastAsia"/>
          <w:kern w:val="0"/>
          <w:sz w:val="20"/>
          <w:szCs w:val="20"/>
        </w:rPr>
        <w:t>12</w:t>
      </w:r>
      <w:r w:rsidR="00673218" w:rsidRPr="0089470E">
        <w:rPr>
          <w:rFonts w:asciiTheme="minorEastAsia" w:hAnsiTheme="minorEastAsia" w:cs="Times" w:hint="eastAsia"/>
          <w:kern w:val="0"/>
          <w:sz w:val="20"/>
          <w:szCs w:val="20"/>
        </w:rPr>
        <w:t>：</w:t>
      </w:r>
      <w:r w:rsidR="00A92401" w:rsidRPr="0089470E">
        <w:rPr>
          <w:rFonts w:asciiTheme="minorEastAsia" w:hAnsiTheme="minorEastAsia" w:cs="Times" w:hint="eastAsia"/>
          <w:kern w:val="0"/>
          <w:sz w:val="20"/>
          <w:szCs w:val="20"/>
        </w:rPr>
        <w:t>農村景観コンテストの仕組み</w:t>
      </w:r>
    </w:p>
    <w:p w14:paraId="2CCF0476" w14:textId="77777777" w:rsidR="0089470E" w:rsidRPr="00005C57" w:rsidRDefault="0089470E" w:rsidP="00005C57">
      <w:pPr>
        <w:spacing w:line="200" w:lineRule="exact"/>
        <w:rPr>
          <w:rFonts w:asciiTheme="minorEastAsia" w:hAnsiTheme="minorEastAsia" w:cs="Times"/>
          <w:kern w:val="0"/>
          <w:sz w:val="20"/>
          <w:szCs w:val="20"/>
        </w:rPr>
      </w:pPr>
    </w:p>
    <w:p w14:paraId="5E44D286" w14:textId="0F2788AF" w:rsidR="004A0ACE" w:rsidRDefault="00A1317D" w:rsidP="00673218">
      <w:pPr>
        <w:spacing w:line="360" w:lineRule="exact"/>
        <w:rPr>
          <w:rFonts w:asciiTheme="minorEastAsia" w:hAnsiTheme="minorEastAsia" w:cs="Times"/>
          <w:kern w:val="0"/>
          <w:sz w:val="20"/>
          <w:szCs w:val="20"/>
        </w:rPr>
      </w:pPr>
      <w:r w:rsidRPr="00475417">
        <w:rPr>
          <w:rFonts w:asciiTheme="minorEastAsia" w:hAnsiTheme="minorEastAsia" w:cs="Times" w:hint="eastAsia"/>
          <w:kern w:val="0"/>
          <w:sz w:val="20"/>
          <w:szCs w:val="20"/>
        </w:rPr>
        <w:t>【4.まとめ】</w:t>
      </w:r>
    </w:p>
    <w:p w14:paraId="0FE448B7" w14:textId="7C7488E9" w:rsidR="004A0ACE" w:rsidRDefault="00673218" w:rsidP="00A30518">
      <w:pPr>
        <w:spacing w:line="200" w:lineRule="exact"/>
        <w:rPr>
          <w:rFonts w:asciiTheme="minorEastAsia" w:hAnsiTheme="minorEastAsia" w:cs="Times"/>
          <w:kern w:val="0"/>
          <w:sz w:val="20"/>
          <w:szCs w:val="20"/>
        </w:rPr>
      </w:pPr>
      <w:r>
        <w:rPr>
          <w:rFonts w:asciiTheme="minorEastAsia" w:hAnsiTheme="minorEastAsia" w:cs="Times" w:hint="eastAsia"/>
          <w:kern w:val="0"/>
          <w:sz w:val="20"/>
          <w:szCs w:val="20"/>
        </w:rPr>
        <w:t xml:space="preserve">　</w:t>
      </w:r>
      <w:r w:rsidR="00921CFF">
        <w:rPr>
          <w:rFonts w:asciiTheme="minorEastAsia" w:hAnsiTheme="minorEastAsia" w:cs="Times" w:hint="eastAsia"/>
          <w:kern w:val="0"/>
          <w:sz w:val="20"/>
          <w:szCs w:val="20"/>
        </w:rPr>
        <w:t>上記の提案を通して</w:t>
      </w:r>
      <w:r w:rsidR="00B117FF">
        <w:rPr>
          <w:rFonts w:asciiTheme="minorEastAsia" w:hAnsiTheme="minorEastAsia" w:cs="Times" w:hint="eastAsia"/>
          <w:kern w:val="0"/>
          <w:sz w:val="20"/>
          <w:szCs w:val="20"/>
        </w:rPr>
        <w:t>中央・神立・荒川沖・新治の各地域で土浦市の</w:t>
      </w:r>
      <w:r w:rsidR="00921CFF">
        <w:rPr>
          <w:rFonts w:asciiTheme="minorEastAsia" w:hAnsiTheme="minorEastAsia" w:cs="Times" w:hint="eastAsia"/>
          <w:kern w:val="0"/>
          <w:sz w:val="20"/>
          <w:szCs w:val="20"/>
        </w:rPr>
        <w:t>持つ資源を活かし、市民がその魅力を再認識することで、「郷土愛」を育み愛着の持てる街をつくる。</w:t>
      </w:r>
    </w:p>
    <w:p w14:paraId="1DB54267" w14:textId="77777777" w:rsidR="00A30518" w:rsidRPr="00475417" w:rsidRDefault="00A30518" w:rsidP="00A30518">
      <w:pPr>
        <w:spacing w:line="200" w:lineRule="exact"/>
        <w:rPr>
          <w:rFonts w:asciiTheme="minorEastAsia" w:hAnsiTheme="minorEastAsia" w:cs="Times"/>
          <w:kern w:val="0"/>
          <w:sz w:val="20"/>
          <w:szCs w:val="20"/>
        </w:rPr>
      </w:pPr>
    </w:p>
    <w:p w14:paraId="114D4AE1" w14:textId="4DB1DE50" w:rsidR="004A0ACE" w:rsidRPr="00475417" w:rsidRDefault="00A1317D" w:rsidP="0089470E">
      <w:pPr>
        <w:spacing w:line="360" w:lineRule="exact"/>
        <w:rPr>
          <w:rFonts w:asciiTheme="minorEastAsia" w:hAnsiTheme="minorEastAsia" w:cs="Times"/>
          <w:kern w:val="0"/>
          <w:sz w:val="20"/>
          <w:szCs w:val="20"/>
        </w:rPr>
      </w:pPr>
      <w:r w:rsidRPr="00475417">
        <w:rPr>
          <w:rFonts w:asciiTheme="minorEastAsia" w:hAnsiTheme="minorEastAsia" w:cs="Times" w:hint="eastAsia"/>
          <w:kern w:val="0"/>
          <w:sz w:val="20"/>
          <w:szCs w:val="20"/>
        </w:rPr>
        <w:t>【</w:t>
      </w:r>
      <w:r w:rsidR="004A0ACE" w:rsidRPr="00475417">
        <w:rPr>
          <w:rFonts w:asciiTheme="minorEastAsia" w:hAnsiTheme="minorEastAsia" w:cs="Times" w:hint="eastAsia"/>
          <w:kern w:val="0"/>
          <w:sz w:val="20"/>
          <w:szCs w:val="20"/>
        </w:rPr>
        <w:t>5</w:t>
      </w:r>
      <w:r w:rsidR="004A0ACE" w:rsidRPr="00475417">
        <w:rPr>
          <w:rFonts w:asciiTheme="minorEastAsia" w:hAnsiTheme="minorEastAsia" w:cs="Times"/>
          <w:kern w:val="0"/>
          <w:sz w:val="20"/>
          <w:szCs w:val="20"/>
        </w:rPr>
        <w:t>.</w:t>
      </w:r>
      <w:r w:rsidRPr="00475417">
        <w:rPr>
          <w:rFonts w:asciiTheme="minorEastAsia" w:hAnsiTheme="minorEastAsia" w:cs="Times" w:hint="eastAsia"/>
          <w:kern w:val="0"/>
          <w:sz w:val="20"/>
          <w:szCs w:val="20"/>
        </w:rPr>
        <w:t>調査でお世話になった方々】</w:t>
      </w:r>
    </w:p>
    <w:p w14:paraId="0C11F622" w14:textId="731C3297" w:rsidR="00A1317D" w:rsidRPr="00475417" w:rsidRDefault="00F619B8" w:rsidP="00475417">
      <w:pPr>
        <w:pStyle w:val="a3"/>
        <w:numPr>
          <w:ilvl w:val="0"/>
          <w:numId w:val="13"/>
        </w:numPr>
        <w:spacing w:line="200" w:lineRule="exact"/>
        <w:ind w:leftChars="0" w:left="357" w:hanging="357"/>
        <w:rPr>
          <w:rFonts w:asciiTheme="minorEastAsia" w:hAnsiTheme="minorEastAsia" w:cs="Times"/>
          <w:kern w:val="0"/>
          <w:sz w:val="20"/>
          <w:szCs w:val="20"/>
        </w:rPr>
      </w:pPr>
      <w:r w:rsidRPr="00475417">
        <w:rPr>
          <w:rFonts w:asciiTheme="minorEastAsia" w:hAnsiTheme="minorEastAsia" w:cs="Times" w:hint="eastAsia"/>
          <w:kern w:val="0"/>
          <w:sz w:val="20"/>
          <w:szCs w:val="20"/>
        </w:rPr>
        <w:t>株式会社ラクスマリーナ　秋元昭臣様</w:t>
      </w:r>
    </w:p>
    <w:p w14:paraId="031260E7" w14:textId="66DE4782" w:rsidR="00F619B8" w:rsidRPr="00475417" w:rsidRDefault="00F619B8" w:rsidP="00475417">
      <w:pPr>
        <w:pStyle w:val="a3"/>
        <w:numPr>
          <w:ilvl w:val="0"/>
          <w:numId w:val="13"/>
        </w:numPr>
        <w:spacing w:line="200" w:lineRule="exact"/>
        <w:ind w:leftChars="0" w:left="357" w:hanging="357"/>
        <w:rPr>
          <w:rFonts w:asciiTheme="minorEastAsia" w:hAnsiTheme="minorEastAsia" w:cs="Times"/>
          <w:kern w:val="0"/>
          <w:sz w:val="20"/>
          <w:szCs w:val="20"/>
        </w:rPr>
      </w:pPr>
      <w:r w:rsidRPr="00475417">
        <w:rPr>
          <w:rFonts w:asciiTheme="minorEastAsia" w:hAnsiTheme="minorEastAsia" w:cs="Times" w:hint="eastAsia"/>
          <w:kern w:val="0"/>
          <w:sz w:val="20"/>
          <w:szCs w:val="20"/>
        </w:rPr>
        <w:t>土浦市</w:t>
      </w:r>
      <w:r w:rsidR="00AF5A97">
        <w:rPr>
          <w:rFonts w:asciiTheme="minorEastAsia" w:hAnsiTheme="minorEastAsia" w:cs="Times" w:hint="eastAsia"/>
          <w:kern w:val="0"/>
          <w:sz w:val="20"/>
          <w:szCs w:val="20"/>
        </w:rPr>
        <w:t>農林水産課　宮川さん</w:t>
      </w:r>
    </w:p>
    <w:p w14:paraId="09313198" w14:textId="112F62BD" w:rsidR="00F619B8" w:rsidRDefault="00AF5A97" w:rsidP="00475417">
      <w:pPr>
        <w:pStyle w:val="a3"/>
        <w:numPr>
          <w:ilvl w:val="0"/>
          <w:numId w:val="13"/>
        </w:numPr>
        <w:spacing w:line="200" w:lineRule="exact"/>
        <w:ind w:leftChars="0" w:left="357" w:hanging="357"/>
        <w:rPr>
          <w:rFonts w:asciiTheme="minorEastAsia" w:hAnsiTheme="minorEastAsia" w:cs="Times"/>
          <w:kern w:val="0"/>
          <w:sz w:val="20"/>
          <w:szCs w:val="20"/>
        </w:rPr>
      </w:pPr>
      <w:r>
        <w:rPr>
          <w:rFonts w:asciiTheme="minorEastAsia" w:hAnsiTheme="minorEastAsia" w:cs="Times" w:hint="eastAsia"/>
          <w:kern w:val="0"/>
          <w:sz w:val="20"/>
          <w:szCs w:val="20"/>
        </w:rPr>
        <w:t>土浦市役所　職員の皆様</w:t>
      </w:r>
    </w:p>
    <w:p w14:paraId="39D6E9CE" w14:textId="5F86CAF8" w:rsidR="00691F3E" w:rsidRDefault="00691F3E" w:rsidP="00475417">
      <w:pPr>
        <w:pStyle w:val="a3"/>
        <w:numPr>
          <w:ilvl w:val="0"/>
          <w:numId w:val="13"/>
        </w:numPr>
        <w:spacing w:line="200" w:lineRule="exact"/>
        <w:ind w:leftChars="0" w:left="357" w:hanging="357"/>
        <w:rPr>
          <w:rFonts w:asciiTheme="minorEastAsia" w:hAnsiTheme="minorEastAsia" w:cs="Times"/>
          <w:kern w:val="0"/>
          <w:sz w:val="20"/>
          <w:szCs w:val="20"/>
        </w:rPr>
      </w:pPr>
      <w:r>
        <w:rPr>
          <w:rFonts w:asciiTheme="minorEastAsia" w:hAnsiTheme="minorEastAsia" w:cs="Times" w:hint="eastAsia"/>
          <w:kern w:val="0"/>
          <w:sz w:val="20"/>
          <w:szCs w:val="20"/>
        </w:rPr>
        <w:t>湯楽の里</w:t>
      </w:r>
      <w:r w:rsidR="003B2CAB">
        <w:rPr>
          <w:rFonts w:asciiTheme="minorEastAsia" w:hAnsiTheme="minorEastAsia" w:cs="Times" w:hint="eastAsia"/>
          <w:kern w:val="0"/>
          <w:sz w:val="20"/>
          <w:szCs w:val="20"/>
        </w:rPr>
        <w:t xml:space="preserve">　</w:t>
      </w:r>
      <w:r w:rsidR="007241CF">
        <w:rPr>
          <w:rFonts w:asciiTheme="minorEastAsia" w:hAnsiTheme="minorEastAsia" w:cs="Times" w:hint="eastAsia"/>
          <w:kern w:val="0"/>
          <w:sz w:val="20"/>
          <w:szCs w:val="20"/>
        </w:rPr>
        <w:t>職員の皆様</w:t>
      </w:r>
    </w:p>
    <w:p w14:paraId="685B6DE9" w14:textId="7BDBF047" w:rsidR="002B438F" w:rsidRDefault="002B438F" w:rsidP="00475417">
      <w:pPr>
        <w:pStyle w:val="a3"/>
        <w:numPr>
          <w:ilvl w:val="0"/>
          <w:numId w:val="13"/>
        </w:numPr>
        <w:spacing w:line="200" w:lineRule="exact"/>
        <w:ind w:leftChars="0" w:left="357" w:hanging="357"/>
        <w:rPr>
          <w:rFonts w:asciiTheme="minorEastAsia" w:hAnsiTheme="minorEastAsia" w:cs="Times"/>
          <w:kern w:val="0"/>
          <w:sz w:val="20"/>
          <w:szCs w:val="20"/>
        </w:rPr>
      </w:pPr>
      <w:r>
        <w:rPr>
          <w:rFonts w:asciiTheme="minorEastAsia" w:hAnsiTheme="minorEastAsia" w:cs="Times" w:hint="eastAsia"/>
          <w:kern w:val="0"/>
          <w:sz w:val="20"/>
          <w:szCs w:val="20"/>
        </w:rPr>
        <w:t>新治地区公民館　職員の皆様</w:t>
      </w:r>
    </w:p>
    <w:p w14:paraId="3F9DDFFC" w14:textId="4705247A" w:rsidR="002B438F" w:rsidRDefault="002B438F" w:rsidP="00475417">
      <w:pPr>
        <w:pStyle w:val="a3"/>
        <w:numPr>
          <w:ilvl w:val="0"/>
          <w:numId w:val="13"/>
        </w:numPr>
        <w:spacing w:line="200" w:lineRule="exact"/>
        <w:ind w:leftChars="0" w:left="357" w:hanging="357"/>
        <w:rPr>
          <w:rFonts w:asciiTheme="minorEastAsia" w:hAnsiTheme="minorEastAsia" w:cs="Times"/>
          <w:kern w:val="0"/>
          <w:sz w:val="20"/>
          <w:szCs w:val="20"/>
        </w:rPr>
      </w:pPr>
      <w:r>
        <w:rPr>
          <w:rFonts w:asciiTheme="minorEastAsia" w:hAnsiTheme="minorEastAsia" w:cs="Times" w:hint="eastAsia"/>
          <w:kern w:val="0"/>
          <w:sz w:val="20"/>
          <w:szCs w:val="20"/>
        </w:rPr>
        <w:t>荒川沖駅まちばん　飯田様</w:t>
      </w:r>
    </w:p>
    <w:p w14:paraId="2F43F805" w14:textId="452B783F" w:rsidR="00BF0432" w:rsidRDefault="00BF0432" w:rsidP="00475417">
      <w:pPr>
        <w:pStyle w:val="a3"/>
        <w:numPr>
          <w:ilvl w:val="0"/>
          <w:numId w:val="13"/>
        </w:numPr>
        <w:spacing w:line="200" w:lineRule="exact"/>
        <w:ind w:leftChars="0" w:left="357" w:hanging="357"/>
        <w:rPr>
          <w:rFonts w:asciiTheme="minorEastAsia" w:hAnsiTheme="minorEastAsia" w:cs="Times"/>
          <w:kern w:val="0"/>
          <w:sz w:val="20"/>
          <w:szCs w:val="20"/>
        </w:rPr>
      </w:pPr>
      <w:r>
        <w:rPr>
          <w:rFonts w:asciiTheme="minorEastAsia" w:hAnsiTheme="minorEastAsia" w:cs="Times" w:hint="eastAsia"/>
          <w:kern w:val="0"/>
          <w:sz w:val="20"/>
          <w:szCs w:val="20"/>
        </w:rPr>
        <w:t>土浦市民の皆様</w:t>
      </w:r>
    </w:p>
    <w:p w14:paraId="3F1D9DF8" w14:textId="77777777" w:rsidR="00475417" w:rsidRPr="00475417" w:rsidRDefault="00475417" w:rsidP="00475417">
      <w:pPr>
        <w:spacing w:line="200" w:lineRule="exact"/>
        <w:rPr>
          <w:rFonts w:asciiTheme="minorEastAsia" w:hAnsiTheme="minorEastAsia" w:cs="Times"/>
          <w:kern w:val="0"/>
          <w:sz w:val="20"/>
          <w:szCs w:val="20"/>
        </w:rPr>
      </w:pPr>
    </w:p>
    <w:p w14:paraId="3A5262C0" w14:textId="61611B59" w:rsidR="00621712" w:rsidRDefault="00A1317D" w:rsidP="0089470E">
      <w:pPr>
        <w:spacing w:line="360" w:lineRule="exact"/>
        <w:rPr>
          <w:rFonts w:asciiTheme="minorEastAsia" w:hAnsiTheme="minorEastAsia" w:cs="Times"/>
          <w:kern w:val="0"/>
          <w:sz w:val="20"/>
          <w:szCs w:val="20"/>
        </w:rPr>
      </w:pPr>
      <w:r w:rsidRPr="00475417">
        <w:rPr>
          <w:rFonts w:asciiTheme="minorEastAsia" w:hAnsiTheme="minorEastAsia" w:cs="Times" w:hint="eastAsia"/>
          <w:kern w:val="0"/>
          <w:sz w:val="20"/>
          <w:szCs w:val="20"/>
        </w:rPr>
        <w:t>【</w:t>
      </w:r>
      <w:r w:rsidR="004A0ACE" w:rsidRPr="00475417">
        <w:rPr>
          <w:rFonts w:asciiTheme="minorEastAsia" w:hAnsiTheme="minorEastAsia" w:cs="Times" w:hint="eastAsia"/>
          <w:kern w:val="0"/>
          <w:sz w:val="20"/>
          <w:szCs w:val="20"/>
        </w:rPr>
        <w:t>6</w:t>
      </w:r>
      <w:r w:rsidR="004A0ACE" w:rsidRPr="00475417">
        <w:rPr>
          <w:rFonts w:asciiTheme="minorEastAsia" w:hAnsiTheme="minorEastAsia" w:cs="Times"/>
          <w:kern w:val="0"/>
          <w:sz w:val="20"/>
          <w:szCs w:val="20"/>
        </w:rPr>
        <w:t>.</w:t>
      </w:r>
      <w:r w:rsidRPr="00475417">
        <w:rPr>
          <w:rFonts w:asciiTheme="minorEastAsia" w:hAnsiTheme="minorEastAsia" w:cs="Times" w:hint="eastAsia"/>
          <w:kern w:val="0"/>
          <w:sz w:val="20"/>
          <w:szCs w:val="20"/>
        </w:rPr>
        <w:t>参考文献】</w:t>
      </w:r>
    </w:p>
    <w:p w14:paraId="0BAE8670" w14:textId="569EC27A" w:rsidR="005378AC" w:rsidRPr="005378AC" w:rsidRDefault="005378AC" w:rsidP="005378AC">
      <w:pPr>
        <w:pStyle w:val="a3"/>
        <w:numPr>
          <w:ilvl w:val="0"/>
          <w:numId w:val="13"/>
        </w:numPr>
        <w:spacing w:line="200" w:lineRule="exact"/>
        <w:ind w:leftChars="0" w:left="357"/>
        <w:rPr>
          <w:rFonts w:asciiTheme="minorEastAsia" w:hAnsiTheme="minorEastAsia" w:cs="Times"/>
          <w:kern w:val="0"/>
          <w:sz w:val="20"/>
          <w:szCs w:val="20"/>
        </w:rPr>
      </w:pPr>
      <w:r w:rsidRPr="005378AC">
        <w:rPr>
          <w:rFonts w:asciiTheme="minorEastAsia" w:hAnsiTheme="minorEastAsia" w:cs="Times" w:hint="eastAsia"/>
          <w:kern w:val="0"/>
          <w:sz w:val="20"/>
          <w:szCs w:val="20"/>
        </w:rPr>
        <w:t>ラクスマリーナ</w:t>
      </w:r>
      <w:r w:rsidRPr="005378AC">
        <w:rPr>
          <w:rFonts w:asciiTheme="minorEastAsia" w:hAnsiTheme="minorEastAsia" w:cs="Times"/>
          <w:kern w:val="0"/>
          <w:sz w:val="20"/>
          <w:szCs w:val="20"/>
        </w:rPr>
        <w:t>HP</w:t>
      </w:r>
    </w:p>
    <w:p w14:paraId="05A7A3DC" w14:textId="627B68FC" w:rsidR="005378AC" w:rsidRPr="00005C57" w:rsidRDefault="005378AC" w:rsidP="005378AC">
      <w:pPr>
        <w:pStyle w:val="a3"/>
        <w:spacing w:line="200" w:lineRule="exact"/>
        <w:ind w:leftChars="0" w:left="357"/>
        <w:rPr>
          <w:rFonts w:asciiTheme="minorEastAsia" w:hAnsiTheme="minorEastAsia" w:cs="Times"/>
          <w:kern w:val="0"/>
          <w:sz w:val="20"/>
          <w:szCs w:val="20"/>
        </w:rPr>
      </w:pPr>
      <w:r w:rsidRPr="00005C57">
        <w:rPr>
          <w:rFonts w:asciiTheme="minorEastAsia" w:hAnsiTheme="minorEastAsia" w:cs="Times"/>
          <w:kern w:val="0"/>
          <w:sz w:val="20"/>
          <w:szCs w:val="20"/>
        </w:rPr>
        <w:t>http://www.lacusmarina.com</w:t>
      </w:r>
    </w:p>
    <w:p w14:paraId="33776B02" w14:textId="7F39DE60" w:rsidR="005378AC" w:rsidRPr="00005C57" w:rsidRDefault="005378AC" w:rsidP="005378AC">
      <w:pPr>
        <w:pStyle w:val="a3"/>
        <w:numPr>
          <w:ilvl w:val="0"/>
          <w:numId w:val="13"/>
        </w:numPr>
        <w:spacing w:line="200" w:lineRule="exact"/>
        <w:ind w:leftChars="0" w:left="357"/>
        <w:rPr>
          <w:rFonts w:asciiTheme="minorEastAsia" w:hAnsiTheme="minorEastAsia" w:cs="Times"/>
          <w:kern w:val="0"/>
          <w:sz w:val="20"/>
          <w:szCs w:val="20"/>
        </w:rPr>
      </w:pPr>
      <w:r w:rsidRPr="00005C57">
        <w:rPr>
          <w:rFonts w:asciiTheme="minorEastAsia" w:hAnsiTheme="minorEastAsia" w:cs="Times" w:hint="eastAsia"/>
          <w:kern w:val="0"/>
          <w:sz w:val="20"/>
          <w:szCs w:val="20"/>
        </w:rPr>
        <w:t>いばらきのまちづくり</w:t>
      </w:r>
      <w:r w:rsidRPr="00005C57">
        <w:rPr>
          <w:rFonts w:asciiTheme="minorEastAsia" w:hAnsiTheme="minorEastAsia" w:cs="Times"/>
          <w:kern w:val="0"/>
          <w:sz w:val="20"/>
          <w:szCs w:val="20"/>
        </w:rPr>
        <w:t xml:space="preserve"> NO.4</w:t>
      </w:r>
    </w:p>
    <w:p w14:paraId="3CE62CEB" w14:textId="18B820A7" w:rsidR="005378AC" w:rsidRPr="00005C57" w:rsidRDefault="005378AC" w:rsidP="005378AC">
      <w:pPr>
        <w:pStyle w:val="a3"/>
        <w:spacing w:line="200" w:lineRule="exact"/>
        <w:ind w:leftChars="0" w:left="357"/>
        <w:rPr>
          <w:rFonts w:asciiTheme="minorEastAsia" w:hAnsiTheme="minorEastAsia" w:cs="Times"/>
          <w:kern w:val="0"/>
          <w:sz w:val="20"/>
          <w:szCs w:val="20"/>
        </w:rPr>
      </w:pPr>
      <w:r w:rsidRPr="00005C57">
        <w:rPr>
          <w:rFonts w:asciiTheme="minorEastAsia" w:hAnsiTheme="minorEastAsia" w:cs="Times"/>
          <w:kern w:val="0"/>
          <w:sz w:val="20"/>
          <w:szCs w:val="20"/>
        </w:rPr>
        <w:t>https://www.pref.ibaraki.jp/soshiki/doboku/toshisei/documents/machidukuri4_kandatsu.pdf</w:t>
      </w:r>
    </w:p>
    <w:p w14:paraId="70A3F2FA" w14:textId="38BD9FDA" w:rsidR="005378AC" w:rsidRPr="00005C57" w:rsidRDefault="005378AC" w:rsidP="005378AC">
      <w:pPr>
        <w:pStyle w:val="a3"/>
        <w:numPr>
          <w:ilvl w:val="0"/>
          <w:numId w:val="13"/>
        </w:numPr>
        <w:spacing w:line="200" w:lineRule="exact"/>
        <w:ind w:leftChars="0" w:left="357"/>
        <w:rPr>
          <w:rFonts w:asciiTheme="minorEastAsia" w:hAnsiTheme="minorEastAsia" w:cs="Times"/>
          <w:kern w:val="0"/>
          <w:sz w:val="20"/>
          <w:szCs w:val="20"/>
        </w:rPr>
      </w:pPr>
      <w:r w:rsidRPr="00005C57">
        <w:rPr>
          <w:rFonts w:asciiTheme="minorEastAsia" w:hAnsiTheme="minorEastAsia" w:cs="Times" w:hint="eastAsia"/>
          <w:kern w:val="0"/>
          <w:sz w:val="20"/>
          <w:szCs w:val="20"/>
        </w:rPr>
        <w:t>土浦・かすみがうら土地区画整理一部事務組合</w:t>
      </w:r>
      <w:r w:rsidRPr="00005C57">
        <w:rPr>
          <w:rFonts w:asciiTheme="minorEastAsia" w:hAnsiTheme="minorEastAsia" w:cs="Times"/>
          <w:kern w:val="0"/>
          <w:sz w:val="20"/>
          <w:szCs w:val="20"/>
        </w:rPr>
        <w:t>HP</w:t>
      </w:r>
    </w:p>
    <w:p w14:paraId="12EDF587" w14:textId="510E9D84" w:rsidR="005378AC" w:rsidRPr="00005C57" w:rsidRDefault="005378AC" w:rsidP="005378AC">
      <w:pPr>
        <w:pStyle w:val="a3"/>
        <w:spacing w:line="200" w:lineRule="exact"/>
        <w:ind w:leftChars="0" w:left="357"/>
        <w:rPr>
          <w:rFonts w:asciiTheme="minorEastAsia" w:hAnsiTheme="minorEastAsia" w:cs="Times"/>
          <w:kern w:val="0"/>
          <w:sz w:val="20"/>
          <w:szCs w:val="20"/>
        </w:rPr>
      </w:pPr>
      <w:r w:rsidRPr="00005C57">
        <w:rPr>
          <w:rFonts w:asciiTheme="minorEastAsia" w:hAnsiTheme="minorEastAsia" w:cs="Times"/>
          <w:kern w:val="0"/>
          <w:sz w:val="20"/>
          <w:szCs w:val="20"/>
        </w:rPr>
        <w:t>http://www.kandatsu1.jp/index.html</w:t>
      </w:r>
    </w:p>
    <w:p w14:paraId="7E680347" w14:textId="18AE035F" w:rsidR="005378AC" w:rsidRPr="00005C57" w:rsidRDefault="005378AC" w:rsidP="005378AC">
      <w:pPr>
        <w:pStyle w:val="a3"/>
        <w:numPr>
          <w:ilvl w:val="0"/>
          <w:numId w:val="13"/>
        </w:numPr>
        <w:spacing w:line="200" w:lineRule="exact"/>
        <w:ind w:leftChars="0" w:left="357"/>
        <w:rPr>
          <w:rFonts w:asciiTheme="minorEastAsia" w:hAnsiTheme="minorEastAsia" w:cs="Times"/>
          <w:kern w:val="0"/>
          <w:sz w:val="20"/>
          <w:szCs w:val="20"/>
        </w:rPr>
      </w:pPr>
      <w:r w:rsidRPr="00005C57">
        <w:rPr>
          <w:rFonts w:asciiTheme="minorEastAsia" w:hAnsiTheme="minorEastAsia" w:cs="Times" w:hint="eastAsia"/>
          <w:kern w:val="0"/>
          <w:sz w:val="20"/>
          <w:szCs w:val="20"/>
        </w:rPr>
        <w:t>日刊建設新聞</w:t>
      </w:r>
      <w:r w:rsidRPr="00005C57">
        <w:rPr>
          <w:rFonts w:asciiTheme="minorEastAsia" w:hAnsiTheme="minorEastAsia" w:cs="Times"/>
          <w:kern w:val="0"/>
          <w:sz w:val="20"/>
          <w:szCs w:val="20"/>
        </w:rPr>
        <w:t>HP</w:t>
      </w:r>
    </w:p>
    <w:p w14:paraId="22C3364A" w14:textId="55CC4633" w:rsidR="005378AC" w:rsidRPr="00005C57" w:rsidRDefault="005378AC" w:rsidP="005378AC">
      <w:pPr>
        <w:pStyle w:val="a3"/>
        <w:spacing w:line="200" w:lineRule="exact"/>
        <w:ind w:leftChars="0" w:left="357"/>
        <w:rPr>
          <w:rFonts w:asciiTheme="minorEastAsia" w:hAnsiTheme="minorEastAsia" w:cs="Times"/>
          <w:kern w:val="0"/>
          <w:sz w:val="20"/>
          <w:szCs w:val="20"/>
        </w:rPr>
      </w:pPr>
      <w:r w:rsidRPr="00005C57">
        <w:rPr>
          <w:rFonts w:asciiTheme="minorEastAsia" w:hAnsiTheme="minorEastAsia" w:cs="Times"/>
          <w:kern w:val="0"/>
          <w:sz w:val="20"/>
          <w:szCs w:val="20"/>
        </w:rPr>
        <w:t>http://www.jcpress.co.jp/wp01/?p=10551</w:t>
      </w:r>
    </w:p>
    <w:p w14:paraId="66C41C1D" w14:textId="1A5DB6F0" w:rsidR="005378AC" w:rsidRPr="00005C57" w:rsidRDefault="00005C57" w:rsidP="005378AC">
      <w:pPr>
        <w:pStyle w:val="a3"/>
        <w:numPr>
          <w:ilvl w:val="0"/>
          <w:numId w:val="13"/>
        </w:numPr>
        <w:spacing w:line="200" w:lineRule="exact"/>
        <w:ind w:leftChars="0" w:left="357"/>
        <w:rPr>
          <w:rFonts w:asciiTheme="minorEastAsia" w:hAnsiTheme="minorEastAsia" w:cs="Times"/>
          <w:kern w:val="0"/>
          <w:sz w:val="20"/>
          <w:szCs w:val="20"/>
        </w:rPr>
      </w:pPr>
      <w:r w:rsidRPr="00005C57">
        <w:rPr>
          <w:rFonts w:asciiTheme="minorEastAsia" w:hAnsiTheme="minorEastAsia" w:cs="Times" w:hint="eastAsia"/>
          <w:kern w:val="0"/>
          <w:sz w:val="20"/>
          <w:szCs w:val="20"/>
        </w:rPr>
        <w:t>「下新庄さくら園」における目的の形成に関する考察—コミュニティ・カフェのおける社会的接触—</w:t>
      </w:r>
    </w:p>
    <w:p w14:paraId="1D2A327C" w14:textId="35B2261D" w:rsidR="00005C57" w:rsidRPr="00005C57" w:rsidRDefault="00005C57" w:rsidP="00005C57">
      <w:pPr>
        <w:pStyle w:val="a3"/>
        <w:spacing w:line="200" w:lineRule="exact"/>
        <w:ind w:leftChars="0" w:left="357"/>
        <w:rPr>
          <w:rFonts w:ascii="Century" w:eastAsia="Century" w:hAnsi="Century" w:cs="Century"/>
          <w:sz w:val="20"/>
          <w:szCs w:val="20"/>
        </w:rPr>
      </w:pPr>
      <w:r w:rsidRPr="00005C57">
        <w:rPr>
          <w:rFonts w:ascii="Century" w:eastAsia="Century" w:hAnsi="Century" w:cs="Century"/>
          <w:sz w:val="20"/>
          <w:szCs w:val="20"/>
        </w:rPr>
        <w:t>http://ci.nii.ac.jp/els/110006224354.pdf?id=ART0008245429&amp;type=pdf&amp;lang=jp&amp;host=cinii&amp;order_no=&amp;ppv_type=0&amp;lang_sw=&amp;no=1454434856&amp;cp</w:t>
      </w:r>
    </w:p>
    <w:p w14:paraId="4D7EC3F6" w14:textId="77777777" w:rsidR="00005C57" w:rsidRPr="00005C57" w:rsidRDefault="00005C57" w:rsidP="00005C57">
      <w:pPr>
        <w:pStyle w:val="a3"/>
        <w:numPr>
          <w:ilvl w:val="0"/>
          <w:numId w:val="13"/>
        </w:numPr>
        <w:spacing w:line="200" w:lineRule="exact"/>
        <w:ind w:leftChars="0"/>
        <w:rPr>
          <w:rFonts w:ascii="Century" w:eastAsia="Century" w:hAnsi="Century" w:cs="Century"/>
          <w:sz w:val="20"/>
          <w:szCs w:val="20"/>
        </w:rPr>
      </w:pPr>
      <w:r w:rsidRPr="00005C57">
        <w:rPr>
          <w:rFonts w:ascii="Century" w:eastAsia="Century" w:hAnsi="Century" w:cs="Century" w:hint="eastAsia"/>
          <w:sz w:val="20"/>
          <w:szCs w:val="20"/>
        </w:rPr>
        <w:t>JR東日本：東日本旅客鉄道株式会社</w:t>
      </w:r>
    </w:p>
    <w:p w14:paraId="779E206F" w14:textId="21FD628A" w:rsidR="00005C57" w:rsidRPr="00005C57" w:rsidRDefault="00005C57" w:rsidP="00005C57">
      <w:pPr>
        <w:pStyle w:val="a3"/>
        <w:spacing w:line="200" w:lineRule="exact"/>
        <w:ind w:leftChars="0" w:left="357"/>
        <w:rPr>
          <w:rFonts w:asciiTheme="minorEastAsia" w:hAnsiTheme="minorEastAsia" w:cs="Times"/>
          <w:kern w:val="0"/>
          <w:sz w:val="20"/>
          <w:szCs w:val="20"/>
        </w:rPr>
      </w:pPr>
      <w:r w:rsidRPr="00005C57">
        <w:rPr>
          <w:sz w:val="20"/>
          <w:szCs w:val="20"/>
        </w:rPr>
        <w:t>https://www.jreast.co.jp</w:t>
      </w:r>
    </w:p>
    <w:p w14:paraId="7167A487" w14:textId="77777777" w:rsidR="00005C57" w:rsidRPr="00005C57" w:rsidRDefault="00005C57" w:rsidP="00005C57">
      <w:pPr>
        <w:pStyle w:val="a3"/>
        <w:numPr>
          <w:ilvl w:val="0"/>
          <w:numId w:val="13"/>
        </w:numPr>
        <w:spacing w:line="200" w:lineRule="exact"/>
        <w:ind w:leftChars="0" w:left="357"/>
        <w:rPr>
          <w:sz w:val="20"/>
          <w:szCs w:val="20"/>
        </w:rPr>
      </w:pPr>
      <w:r w:rsidRPr="00005C57">
        <w:rPr>
          <w:rFonts w:hint="eastAsia"/>
          <w:sz w:val="20"/>
          <w:szCs w:val="20"/>
        </w:rPr>
        <w:t>土浦市中心市街地開業支援事業</w:t>
      </w:r>
    </w:p>
    <w:p w14:paraId="301FBCBD" w14:textId="4A5DDCB0" w:rsidR="00005C57" w:rsidRPr="00005C57" w:rsidRDefault="00005C57" w:rsidP="00005C57">
      <w:pPr>
        <w:pStyle w:val="a3"/>
        <w:spacing w:line="200" w:lineRule="exact"/>
        <w:ind w:leftChars="0" w:left="357"/>
        <w:rPr>
          <w:sz w:val="20"/>
          <w:szCs w:val="20"/>
        </w:rPr>
      </w:pPr>
      <w:r w:rsidRPr="00005C57">
        <w:rPr>
          <w:sz w:val="20"/>
          <w:szCs w:val="20"/>
        </w:rPr>
        <w:t>http://www.city.tsuchiura.lg.jp/page/page006854.html</w:t>
      </w:r>
    </w:p>
    <w:p w14:paraId="4C987580" w14:textId="77777777" w:rsidR="00005C57" w:rsidRPr="00005C57" w:rsidRDefault="00005C57" w:rsidP="00005C57">
      <w:pPr>
        <w:pStyle w:val="a3"/>
        <w:numPr>
          <w:ilvl w:val="0"/>
          <w:numId w:val="13"/>
        </w:numPr>
        <w:spacing w:line="200" w:lineRule="exact"/>
        <w:ind w:leftChars="0" w:left="357"/>
        <w:rPr>
          <w:sz w:val="20"/>
          <w:szCs w:val="20"/>
        </w:rPr>
      </w:pPr>
      <w:r w:rsidRPr="00005C57">
        <w:rPr>
          <w:rFonts w:hint="eastAsia"/>
          <w:sz w:val="20"/>
          <w:szCs w:val="20"/>
        </w:rPr>
        <w:t>平成</w:t>
      </w:r>
      <w:r w:rsidRPr="00005C57">
        <w:rPr>
          <w:rFonts w:hint="eastAsia"/>
          <w:sz w:val="20"/>
          <w:szCs w:val="20"/>
        </w:rPr>
        <w:t>27</w:t>
      </w:r>
      <w:r w:rsidRPr="00005C57">
        <w:rPr>
          <w:rFonts w:hint="eastAsia"/>
          <w:sz w:val="20"/>
          <w:szCs w:val="20"/>
        </w:rPr>
        <w:t>年度市町村等に対する助成制度の概要</w:t>
      </w:r>
    </w:p>
    <w:p w14:paraId="0FE09D59" w14:textId="1EB04CF3" w:rsidR="00005C57" w:rsidRPr="00005C57" w:rsidRDefault="00005C57" w:rsidP="00005C57">
      <w:pPr>
        <w:pStyle w:val="a3"/>
        <w:spacing w:line="200" w:lineRule="exact"/>
        <w:ind w:leftChars="0" w:left="357"/>
        <w:rPr>
          <w:sz w:val="20"/>
          <w:szCs w:val="20"/>
        </w:rPr>
      </w:pPr>
      <w:r w:rsidRPr="00005C57">
        <w:rPr>
          <w:sz w:val="20"/>
          <w:szCs w:val="20"/>
        </w:rPr>
        <w:t>http://www.pref.ibaraki.jp/somu/shichoson/zaisei/joseiseido/h27/index.html</w:t>
      </w:r>
    </w:p>
    <w:p w14:paraId="37011DC0" w14:textId="77777777" w:rsidR="00005C57" w:rsidRPr="00005C57" w:rsidRDefault="00005C57" w:rsidP="00005C57">
      <w:pPr>
        <w:pStyle w:val="a3"/>
        <w:numPr>
          <w:ilvl w:val="0"/>
          <w:numId w:val="13"/>
        </w:numPr>
        <w:spacing w:line="200" w:lineRule="exact"/>
        <w:ind w:leftChars="0" w:left="357"/>
        <w:rPr>
          <w:sz w:val="20"/>
          <w:szCs w:val="20"/>
        </w:rPr>
      </w:pPr>
      <w:r w:rsidRPr="00005C57">
        <w:rPr>
          <w:rFonts w:hint="eastAsia"/>
          <w:sz w:val="20"/>
          <w:szCs w:val="20"/>
        </w:rPr>
        <w:t>土浦市中心市街地活性化基本計画</w:t>
      </w:r>
    </w:p>
    <w:p w14:paraId="48288870" w14:textId="41026406" w:rsidR="00005C57" w:rsidRPr="00005C57" w:rsidRDefault="00005C57" w:rsidP="00005C57">
      <w:pPr>
        <w:pStyle w:val="a3"/>
        <w:spacing w:line="200" w:lineRule="exact"/>
        <w:ind w:leftChars="0" w:left="357"/>
        <w:rPr>
          <w:sz w:val="20"/>
          <w:szCs w:val="20"/>
        </w:rPr>
      </w:pPr>
      <w:r w:rsidRPr="00005C57">
        <w:rPr>
          <w:sz w:val="20"/>
          <w:szCs w:val="20"/>
        </w:rPr>
        <w:t>http://www.city.tsuchiura.lg.jp/page/page005477.html</w:t>
      </w:r>
    </w:p>
    <w:p w14:paraId="56070F3F" w14:textId="77777777" w:rsidR="00005C57" w:rsidRPr="00005C57" w:rsidRDefault="00005C57" w:rsidP="00005C57">
      <w:pPr>
        <w:pStyle w:val="a3"/>
        <w:numPr>
          <w:ilvl w:val="0"/>
          <w:numId w:val="13"/>
        </w:numPr>
        <w:spacing w:line="200" w:lineRule="exact"/>
        <w:ind w:leftChars="0" w:left="357"/>
        <w:rPr>
          <w:sz w:val="20"/>
          <w:szCs w:val="20"/>
        </w:rPr>
      </w:pPr>
      <w:r w:rsidRPr="00005C57">
        <w:rPr>
          <w:rFonts w:hint="eastAsia"/>
          <w:sz w:val="20"/>
          <w:szCs w:val="20"/>
        </w:rPr>
        <w:t>平成</w:t>
      </w:r>
      <w:r w:rsidRPr="00005C57">
        <w:rPr>
          <w:rFonts w:hint="eastAsia"/>
          <w:sz w:val="20"/>
          <w:szCs w:val="20"/>
        </w:rPr>
        <w:t>25</w:t>
      </w:r>
      <w:r w:rsidRPr="00005C57">
        <w:rPr>
          <w:rFonts w:hint="eastAsia"/>
          <w:sz w:val="20"/>
          <w:szCs w:val="20"/>
        </w:rPr>
        <w:t>年度市民満足度調査の結果</w:t>
      </w:r>
    </w:p>
    <w:p w14:paraId="67E0C691" w14:textId="77777777" w:rsidR="00005C57" w:rsidRPr="00005C57" w:rsidRDefault="00005C57" w:rsidP="00005C57">
      <w:pPr>
        <w:pStyle w:val="a3"/>
        <w:spacing w:line="200" w:lineRule="exact"/>
        <w:ind w:leftChars="0" w:left="357"/>
        <w:rPr>
          <w:sz w:val="20"/>
          <w:szCs w:val="20"/>
        </w:rPr>
      </w:pPr>
      <w:r w:rsidRPr="00005C57">
        <w:rPr>
          <w:sz w:val="20"/>
          <w:szCs w:val="20"/>
        </w:rPr>
        <w:t>http://www.city.tsuchiura.lg.jp/page/page005957</w:t>
      </w:r>
      <w:r w:rsidRPr="00005C57">
        <w:rPr>
          <w:sz w:val="20"/>
          <w:szCs w:val="20"/>
        </w:rPr>
        <w:lastRenderedPageBreak/>
        <w:t>.html</w:t>
      </w:r>
    </w:p>
    <w:p w14:paraId="64D779DB" w14:textId="2E9CAA64" w:rsidR="00005C57" w:rsidRDefault="00A30518" w:rsidP="00005C57">
      <w:pPr>
        <w:pStyle w:val="a3"/>
        <w:numPr>
          <w:ilvl w:val="0"/>
          <w:numId w:val="13"/>
        </w:numPr>
        <w:spacing w:line="200" w:lineRule="exact"/>
        <w:ind w:leftChars="0" w:left="357"/>
        <w:rPr>
          <w:rFonts w:asciiTheme="minorEastAsia" w:hAnsiTheme="minorEastAsia" w:cs="Times"/>
          <w:kern w:val="0"/>
          <w:sz w:val="20"/>
          <w:szCs w:val="20"/>
        </w:rPr>
      </w:pPr>
      <w:r>
        <w:rPr>
          <w:rFonts w:asciiTheme="minorEastAsia" w:hAnsiTheme="minorEastAsia" w:cs="Times" w:hint="eastAsia"/>
          <w:kern w:val="0"/>
          <w:sz w:val="20"/>
          <w:szCs w:val="20"/>
        </w:rPr>
        <w:t>土浦市民活動情報サイト「こらぼの」</w:t>
      </w:r>
      <w:r>
        <w:rPr>
          <w:rFonts w:asciiTheme="minorEastAsia" w:hAnsiTheme="minorEastAsia" w:cs="Times"/>
          <w:kern w:val="0"/>
          <w:sz w:val="20"/>
          <w:szCs w:val="20"/>
        </w:rPr>
        <w:t>HP</w:t>
      </w:r>
    </w:p>
    <w:p w14:paraId="4B417C12" w14:textId="2AE76A47" w:rsidR="00A30518" w:rsidRDefault="00A30518" w:rsidP="00A30518">
      <w:pPr>
        <w:pStyle w:val="a3"/>
        <w:spacing w:line="200" w:lineRule="exact"/>
        <w:ind w:leftChars="0" w:left="357"/>
        <w:rPr>
          <w:rFonts w:asciiTheme="minorEastAsia" w:hAnsiTheme="minorEastAsia" w:cs="Times"/>
          <w:kern w:val="0"/>
          <w:sz w:val="20"/>
          <w:szCs w:val="20"/>
        </w:rPr>
      </w:pPr>
      <w:r w:rsidRPr="00A30518">
        <w:rPr>
          <w:rFonts w:asciiTheme="minorEastAsia" w:hAnsiTheme="minorEastAsia" w:cs="Times"/>
          <w:kern w:val="0"/>
          <w:sz w:val="20"/>
          <w:szCs w:val="20"/>
        </w:rPr>
        <w:t>http://www.corabono.com/group.php?mode=detail&amp;code=85</w:t>
      </w:r>
    </w:p>
    <w:p w14:paraId="36A9AD82" w14:textId="3A37FF76" w:rsidR="00A30518" w:rsidRDefault="00A30518" w:rsidP="00A30518">
      <w:pPr>
        <w:pStyle w:val="a3"/>
        <w:numPr>
          <w:ilvl w:val="0"/>
          <w:numId w:val="13"/>
        </w:numPr>
        <w:spacing w:line="200" w:lineRule="exact"/>
        <w:ind w:leftChars="0" w:left="357"/>
        <w:rPr>
          <w:rFonts w:asciiTheme="minorEastAsia" w:hAnsiTheme="minorEastAsia" w:cs="Times"/>
          <w:kern w:val="0"/>
          <w:sz w:val="20"/>
          <w:szCs w:val="20"/>
        </w:rPr>
      </w:pPr>
      <w:r>
        <w:rPr>
          <w:rFonts w:asciiTheme="minorEastAsia" w:hAnsiTheme="minorEastAsia" w:cs="Times" w:hint="eastAsia"/>
          <w:kern w:val="0"/>
          <w:sz w:val="20"/>
          <w:szCs w:val="20"/>
        </w:rPr>
        <w:t>全国農業協同組合連合会</w:t>
      </w:r>
      <w:r>
        <w:rPr>
          <w:rFonts w:asciiTheme="minorEastAsia" w:hAnsiTheme="minorEastAsia" w:cs="Times"/>
          <w:kern w:val="0"/>
          <w:sz w:val="20"/>
          <w:szCs w:val="20"/>
        </w:rPr>
        <w:t>HP</w:t>
      </w:r>
    </w:p>
    <w:p w14:paraId="4F138090" w14:textId="4354B933" w:rsidR="00A30518" w:rsidRDefault="00A30518" w:rsidP="00A30518">
      <w:pPr>
        <w:pStyle w:val="a3"/>
        <w:spacing w:line="200" w:lineRule="exact"/>
        <w:ind w:leftChars="0" w:left="357"/>
        <w:rPr>
          <w:rFonts w:asciiTheme="minorEastAsia" w:hAnsiTheme="minorEastAsia" w:cs="Times"/>
          <w:kern w:val="0"/>
          <w:sz w:val="20"/>
          <w:szCs w:val="20"/>
        </w:rPr>
      </w:pPr>
      <w:r w:rsidRPr="00A30518">
        <w:rPr>
          <w:rFonts w:asciiTheme="minorEastAsia" w:hAnsiTheme="minorEastAsia" w:cs="Times"/>
          <w:kern w:val="0"/>
          <w:sz w:val="20"/>
          <w:szCs w:val="20"/>
        </w:rPr>
        <w:t>http://www.zennoh.or.jp</w:t>
      </w:r>
    </w:p>
    <w:p w14:paraId="05BCEF95" w14:textId="09382A72" w:rsidR="00A30518" w:rsidRDefault="00A30518" w:rsidP="00A30518">
      <w:pPr>
        <w:pStyle w:val="a3"/>
        <w:numPr>
          <w:ilvl w:val="0"/>
          <w:numId w:val="13"/>
        </w:numPr>
        <w:spacing w:line="200" w:lineRule="exact"/>
        <w:ind w:leftChars="0" w:left="357"/>
        <w:rPr>
          <w:rFonts w:asciiTheme="minorEastAsia" w:hAnsiTheme="minorEastAsia" w:cs="Times"/>
          <w:kern w:val="0"/>
          <w:sz w:val="20"/>
          <w:szCs w:val="20"/>
        </w:rPr>
      </w:pPr>
      <w:r>
        <w:rPr>
          <w:rFonts w:asciiTheme="minorEastAsia" w:hAnsiTheme="minorEastAsia" w:cs="Times" w:hint="eastAsia"/>
          <w:kern w:val="0"/>
          <w:sz w:val="20"/>
          <w:szCs w:val="20"/>
        </w:rPr>
        <w:t>土浦市</w:t>
      </w:r>
      <w:r>
        <w:rPr>
          <w:rFonts w:asciiTheme="minorEastAsia" w:hAnsiTheme="minorEastAsia" w:cs="Times"/>
          <w:kern w:val="0"/>
          <w:sz w:val="20"/>
          <w:szCs w:val="20"/>
        </w:rPr>
        <w:t>HP</w:t>
      </w:r>
    </w:p>
    <w:p w14:paraId="7B3EC09F" w14:textId="610F34F1" w:rsidR="00A30518" w:rsidRPr="00A30518" w:rsidRDefault="00A30518" w:rsidP="00A30518">
      <w:pPr>
        <w:pStyle w:val="a3"/>
        <w:spacing w:line="200" w:lineRule="exact"/>
        <w:ind w:leftChars="0" w:left="357"/>
        <w:rPr>
          <w:rFonts w:asciiTheme="minorEastAsia" w:hAnsiTheme="minorEastAsia" w:cs="Times"/>
          <w:kern w:val="0"/>
          <w:sz w:val="20"/>
          <w:szCs w:val="20"/>
        </w:rPr>
      </w:pPr>
      <w:r w:rsidRPr="00A30518">
        <w:rPr>
          <w:rFonts w:asciiTheme="minorEastAsia" w:hAnsiTheme="minorEastAsia" w:cs="Times"/>
          <w:kern w:val="0"/>
          <w:sz w:val="20"/>
          <w:szCs w:val="20"/>
        </w:rPr>
        <w:t>http://www.city.tsuchiura.lg.jp/index.html</w:t>
      </w:r>
    </w:p>
    <w:p w14:paraId="44A1B6A8" w14:textId="63A6D076" w:rsidR="00A30518" w:rsidRDefault="00A30518" w:rsidP="00A30518">
      <w:pPr>
        <w:pStyle w:val="a3"/>
        <w:numPr>
          <w:ilvl w:val="0"/>
          <w:numId w:val="13"/>
        </w:numPr>
        <w:spacing w:line="200" w:lineRule="exact"/>
        <w:ind w:leftChars="0" w:left="357"/>
        <w:rPr>
          <w:rFonts w:asciiTheme="minorEastAsia" w:hAnsiTheme="minorEastAsia" w:cs="Times"/>
          <w:kern w:val="0"/>
          <w:sz w:val="20"/>
          <w:szCs w:val="20"/>
        </w:rPr>
      </w:pPr>
      <w:r>
        <w:rPr>
          <w:rFonts w:asciiTheme="minorEastAsia" w:hAnsiTheme="minorEastAsia" w:cs="Times" w:hint="eastAsia"/>
          <w:kern w:val="0"/>
          <w:sz w:val="20"/>
          <w:szCs w:val="20"/>
        </w:rPr>
        <w:t>農林水産省</w:t>
      </w:r>
      <w:r>
        <w:rPr>
          <w:rFonts w:asciiTheme="minorEastAsia" w:hAnsiTheme="minorEastAsia" w:cs="Times"/>
          <w:kern w:val="0"/>
          <w:sz w:val="20"/>
          <w:szCs w:val="20"/>
        </w:rPr>
        <w:t>HP</w:t>
      </w:r>
    </w:p>
    <w:p w14:paraId="1A525580" w14:textId="15BEA97C" w:rsidR="00A30518" w:rsidRDefault="00A30518" w:rsidP="00A30518">
      <w:pPr>
        <w:pStyle w:val="a3"/>
        <w:spacing w:line="200" w:lineRule="exact"/>
        <w:ind w:leftChars="0" w:left="357"/>
        <w:rPr>
          <w:rFonts w:asciiTheme="minorEastAsia" w:hAnsiTheme="minorEastAsia" w:cs="Times"/>
          <w:kern w:val="0"/>
          <w:sz w:val="20"/>
          <w:szCs w:val="20"/>
        </w:rPr>
      </w:pPr>
      <w:r w:rsidRPr="00A30518">
        <w:rPr>
          <w:rFonts w:asciiTheme="minorEastAsia" w:hAnsiTheme="minorEastAsia" w:cs="Times"/>
          <w:kern w:val="0"/>
          <w:sz w:val="20"/>
          <w:szCs w:val="20"/>
        </w:rPr>
        <w:t>http://www.maff.go.jp/j/nousin/noukei/binosato/</w:t>
      </w:r>
    </w:p>
    <w:p w14:paraId="2C0A7E44" w14:textId="3DC70A71" w:rsidR="00A30518" w:rsidRDefault="00395E68" w:rsidP="00A30518">
      <w:pPr>
        <w:pStyle w:val="a3"/>
        <w:numPr>
          <w:ilvl w:val="0"/>
          <w:numId w:val="13"/>
        </w:numPr>
        <w:spacing w:line="200" w:lineRule="exact"/>
        <w:ind w:leftChars="0" w:left="357"/>
        <w:rPr>
          <w:rFonts w:asciiTheme="minorEastAsia" w:hAnsiTheme="minorEastAsia" w:cs="Times"/>
          <w:kern w:val="0"/>
          <w:sz w:val="20"/>
          <w:szCs w:val="20"/>
        </w:rPr>
      </w:pPr>
      <w:r>
        <w:rPr>
          <w:rFonts w:asciiTheme="minorEastAsia" w:hAnsiTheme="minorEastAsia" w:cs="Times" w:hint="eastAsia"/>
          <w:kern w:val="0"/>
          <w:sz w:val="20"/>
          <w:szCs w:val="20"/>
        </w:rPr>
        <w:t>平成23年度土浦市観光基本計画主要事業取り組み状況</w:t>
      </w:r>
    </w:p>
    <w:p w14:paraId="590735B8" w14:textId="3975CB00" w:rsidR="00AB33B6" w:rsidRPr="00AB33B6" w:rsidRDefault="00AB33B6" w:rsidP="00AB33B6">
      <w:pPr>
        <w:pStyle w:val="a3"/>
        <w:numPr>
          <w:ilvl w:val="0"/>
          <w:numId w:val="13"/>
        </w:numPr>
        <w:spacing w:line="200" w:lineRule="exact"/>
        <w:ind w:leftChars="0"/>
        <w:rPr>
          <w:rFonts w:asciiTheme="minorEastAsia" w:hAnsiTheme="minorEastAsia" w:cs="Times"/>
          <w:kern w:val="0"/>
          <w:sz w:val="20"/>
          <w:szCs w:val="20"/>
        </w:rPr>
      </w:pPr>
      <w:r w:rsidRPr="00395E68">
        <w:rPr>
          <w:rFonts w:asciiTheme="minorEastAsia" w:hAnsiTheme="minorEastAsia" w:cs="Times" w:hint="eastAsia"/>
          <w:kern w:val="0"/>
          <w:sz w:val="20"/>
          <w:szCs w:val="20"/>
        </w:rPr>
        <w:t>http://www.city.tsuchiura.lg.jp/data/doc/1338183095_doc_26_6.pdf#search='土浦市+景観コンテスト'</w:t>
      </w:r>
    </w:p>
    <w:p w14:paraId="5246AA57" w14:textId="77777777" w:rsidR="00AB33B6" w:rsidRPr="00AB33B6" w:rsidRDefault="00AB33B6" w:rsidP="00AB33B6">
      <w:pPr>
        <w:pStyle w:val="a3"/>
        <w:numPr>
          <w:ilvl w:val="0"/>
          <w:numId w:val="13"/>
        </w:numPr>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商業統計</w:t>
      </w:r>
    </w:p>
    <w:p w14:paraId="7C01BF37" w14:textId="77777777" w:rsidR="00AB33B6" w:rsidRPr="00AB33B6" w:rsidRDefault="00AB33B6" w:rsidP="00AB33B6">
      <w:pPr>
        <w:pStyle w:val="a3"/>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http://www.meti.go.jp/statistics/tyo/syougyo/</w:t>
      </w:r>
    </w:p>
    <w:p w14:paraId="060796AE" w14:textId="1EC12A2E" w:rsidR="00AB33B6" w:rsidRPr="00AB33B6" w:rsidRDefault="00AB33B6" w:rsidP="00AB33B6">
      <w:pPr>
        <w:pStyle w:val="a3"/>
        <w:numPr>
          <w:ilvl w:val="0"/>
          <w:numId w:val="13"/>
        </w:numPr>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統計つちうら</w:t>
      </w:r>
    </w:p>
    <w:p w14:paraId="6C2C3746" w14:textId="77777777" w:rsidR="00AB33B6" w:rsidRPr="00AB33B6" w:rsidRDefault="00AB33B6" w:rsidP="00AB33B6">
      <w:pPr>
        <w:pStyle w:val="a3"/>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http://www.meti.go.jp/statistics/tyo/syougyo/</w:t>
      </w:r>
    </w:p>
    <w:p w14:paraId="22B66AF5" w14:textId="77777777" w:rsidR="00AB33B6" w:rsidRPr="00AB33B6" w:rsidRDefault="00AB33B6" w:rsidP="00AB33B6">
      <w:pPr>
        <w:pStyle w:val="a3"/>
        <w:numPr>
          <w:ilvl w:val="0"/>
          <w:numId w:val="13"/>
        </w:numPr>
        <w:spacing w:line="200" w:lineRule="exact"/>
        <w:ind w:leftChars="0"/>
        <w:rPr>
          <w:rFonts w:asciiTheme="minorEastAsia" w:hAnsiTheme="minorEastAsia" w:cs="Times"/>
          <w:kern w:val="0"/>
          <w:sz w:val="20"/>
          <w:szCs w:val="20"/>
        </w:rPr>
      </w:pPr>
      <w:r w:rsidRPr="00AB33B6">
        <w:rPr>
          <w:rFonts w:asciiTheme="minorEastAsia" w:hAnsiTheme="minorEastAsia" w:cs="Times" w:hint="eastAsia"/>
          <w:kern w:val="0"/>
          <w:sz w:val="20"/>
          <w:szCs w:val="20"/>
        </w:rPr>
        <w:t>農林業センサス</w:t>
      </w:r>
    </w:p>
    <w:p w14:paraId="4B31FDF0" w14:textId="77777777" w:rsidR="00AB33B6" w:rsidRPr="00AB33B6" w:rsidRDefault="00AB33B6" w:rsidP="00AB33B6">
      <w:pPr>
        <w:pStyle w:val="a3"/>
        <w:spacing w:line="200" w:lineRule="exact"/>
        <w:ind w:leftChars="0" w:left="360"/>
        <w:rPr>
          <w:rFonts w:asciiTheme="minorEastAsia" w:hAnsiTheme="minorEastAsia" w:cs="Times"/>
          <w:kern w:val="0"/>
          <w:sz w:val="20"/>
          <w:szCs w:val="20"/>
        </w:rPr>
      </w:pPr>
      <w:r w:rsidRPr="00AB33B6">
        <w:rPr>
          <w:rFonts w:asciiTheme="minorEastAsia" w:hAnsiTheme="minorEastAsia" w:cs="Times" w:hint="eastAsia"/>
          <w:kern w:val="0"/>
          <w:sz w:val="20"/>
          <w:szCs w:val="20"/>
        </w:rPr>
        <w:t>http://www.maff.go.jp/j/tokei/census/afc/</w:t>
      </w:r>
    </w:p>
    <w:p w14:paraId="3D51B58C" w14:textId="77777777" w:rsidR="00AB33B6" w:rsidRPr="00AB33B6" w:rsidRDefault="00AB33B6" w:rsidP="00AB33B6">
      <w:pPr>
        <w:pStyle w:val="a3"/>
        <w:numPr>
          <w:ilvl w:val="0"/>
          <w:numId w:val="13"/>
        </w:numPr>
        <w:spacing w:line="200" w:lineRule="exact"/>
        <w:ind w:leftChars="0"/>
        <w:rPr>
          <w:rFonts w:asciiTheme="minorEastAsia" w:hAnsiTheme="minorEastAsia" w:cs="Times"/>
          <w:kern w:val="0"/>
          <w:sz w:val="20"/>
          <w:szCs w:val="20"/>
        </w:rPr>
      </w:pPr>
      <w:r w:rsidRPr="00AB33B6">
        <w:rPr>
          <w:rFonts w:asciiTheme="minorEastAsia" w:hAnsiTheme="minorEastAsia" w:cs="Times" w:hint="eastAsia"/>
          <w:kern w:val="0"/>
          <w:sz w:val="20"/>
          <w:szCs w:val="20"/>
        </w:rPr>
        <w:t>茨城県警</w:t>
      </w:r>
    </w:p>
    <w:p w14:paraId="31C151E0" w14:textId="77777777" w:rsidR="00AB33B6" w:rsidRPr="00AB33B6" w:rsidRDefault="00AB33B6" w:rsidP="00AB33B6">
      <w:pPr>
        <w:pStyle w:val="a3"/>
        <w:spacing w:line="200" w:lineRule="exact"/>
        <w:ind w:leftChars="0" w:left="360"/>
        <w:rPr>
          <w:rFonts w:asciiTheme="minorEastAsia" w:hAnsiTheme="minorEastAsia" w:cs="Times"/>
          <w:kern w:val="0"/>
          <w:sz w:val="20"/>
          <w:szCs w:val="20"/>
        </w:rPr>
      </w:pPr>
      <w:r w:rsidRPr="00AB33B6">
        <w:rPr>
          <w:rFonts w:asciiTheme="minorEastAsia" w:hAnsiTheme="minorEastAsia" w:cs="Times" w:hint="eastAsia"/>
          <w:kern w:val="0"/>
          <w:sz w:val="20"/>
          <w:szCs w:val="20"/>
        </w:rPr>
        <w:t>http://www.pref.ibaraki.jp/kenkei/</w:t>
      </w:r>
    </w:p>
    <w:p w14:paraId="76A704D4" w14:textId="77777777" w:rsidR="00AB33B6" w:rsidRDefault="00AB33B6" w:rsidP="00AB33B6">
      <w:pPr>
        <w:pStyle w:val="a3"/>
        <w:numPr>
          <w:ilvl w:val="0"/>
          <w:numId w:val="13"/>
        </w:numPr>
        <w:spacing w:line="200" w:lineRule="exact"/>
        <w:ind w:leftChars="0"/>
        <w:jc w:val="left"/>
        <w:rPr>
          <w:rFonts w:asciiTheme="minorEastAsia" w:hAnsiTheme="minorEastAsia"/>
          <w:bCs/>
          <w:sz w:val="20"/>
          <w:szCs w:val="20"/>
        </w:rPr>
      </w:pPr>
      <w:r w:rsidRPr="00AB33B6">
        <w:rPr>
          <w:rFonts w:asciiTheme="minorEastAsia" w:hAnsiTheme="minorEastAsia" w:hint="eastAsia"/>
          <w:bCs/>
          <w:sz w:val="20"/>
          <w:szCs w:val="20"/>
        </w:rPr>
        <w:t>土浦市地区別及び年齢別人口</w:t>
      </w:r>
    </w:p>
    <w:p w14:paraId="05AC1790" w14:textId="00711EC6" w:rsidR="00AB33B6" w:rsidRPr="00AB33B6" w:rsidRDefault="00AB33B6" w:rsidP="00AB33B6">
      <w:pPr>
        <w:pStyle w:val="a3"/>
        <w:spacing w:line="200" w:lineRule="exact"/>
        <w:ind w:leftChars="0" w:left="360"/>
        <w:jc w:val="left"/>
        <w:rPr>
          <w:rFonts w:asciiTheme="minorEastAsia" w:hAnsiTheme="minorEastAsia"/>
          <w:bCs/>
          <w:sz w:val="20"/>
          <w:szCs w:val="20"/>
        </w:rPr>
      </w:pPr>
      <w:r w:rsidRPr="00AB33B6">
        <w:rPr>
          <w:rFonts w:asciiTheme="minorEastAsia" w:hAnsiTheme="minorEastAsia" w:hint="eastAsia"/>
          <w:bCs/>
          <w:sz w:val="20"/>
          <w:szCs w:val="20"/>
        </w:rPr>
        <w:t>（住民基本台帳による人口）</w:t>
      </w:r>
      <w:r w:rsidRPr="00AB33B6">
        <w:rPr>
          <w:rFonts w:asciiTheme="minorEastAsia" w:hAnsiTheme="minorEastAsia"/>
          <w:sz w:val="20"/>
          <w:szCs w:val="20"/>
        </w:rPr>
        <w:t>http://www.city.tsuchiura.lg.jp/page/page001169.html</w:t>
      </w:r>
    </w:p>
    <w:p w14:paraId="09A05EE4" w14:textId="77777777" w:rsidR="00D15B47" w:rsidRPr="00D15B47" w:rsidRDefault="00D15B47" w:rsidP="00D15B47">
      <w:pPr>
        <w:pStyle w:val="a3"/>
        <w:numPr>
          <w:ilvl w:val="0"/>
          <w:numId w:val="13"/>
        </w:numPr>
        <w:spacing w:line="200" w:lineRule="exact"/>
        <w:ind w:leftChars="0"/>
        <w:rPr>
          <w:rFonts w:asciiTheme="minorEastAsia" w:hAnsiTheme="minorEastAsia" w:cs="Times"/>
          <w:kern w:val="0"/>
          <w:sz w:val="20"/>
          <w:szCs w:val="20"/>
        </w:rPr>
      </w:pPr>
      <w:r w:rsidRPr="00D15B47">
        <w:rPr>
          <w:rFonts w:asciiTheme="minorEastAsia" w:hAnsiTheme="minorEastAsia" w:cs="Times" w:hint="eastAsia"/>
          <w:kern w:val="0"/>
          <w:sz w:val="20"/>
          <w:szCs w:val="20"/>
        </w:rPr>
        <w:t>生活ガイド</w:t>
      </w:r>
    </w:p>
    <w:p w14:paraId="6865099F" w14:textId="77777777" w:rsidR="00D15B47" w:rsidRPr="00D15B47" w:rsidRDefault="00D15B47" w:rsidP="00D15B47">
      <w:pPr>
        <w:pStyle w:val="a3"/>
        <w:spacing w:line="200" w:lineRule="exact"/>
        <w:ind w:leftChars="0" w:left="360"/>
        <w:rPr>
          <w:rFonts w:asciiTheme="minorEastAsia" w:hAnsiTheme="minorEastAsia" w:cs="Times"/>
          <w:kern w:val="0"/>
          <w:sz w:val="20"/>
          <w:szCs w:val="20"/>
        </w:rPr>
      </w:pPr>
      <w:r w:rsidRPr="00D15B47">
        <w:rPr>
          <w:rFonts w:asciiTheme="minorEastAsia" w:hAnsiTheme="minorEastAsia" w:cs="Times" w:hint="eastAsia"/>
          <w:kern w:val="0"/>
          <w:sz w:val="20"/>
          <w:szCs w:val="20"/>
        </w:rPr>
        <w:t>http://www.seikatsu-guide.com/area/compare_cities/?cid_1=443&amp;cid_2=430&amp;tub=4</w:t>
      </w:r>
    </w:p>
    <w:p w14:paraId="695289C1" w14:textId="77777777" w:rsidR="00D15B47" w:rsidRPr="00D15B47" w:rsidRDefault="00D15B47" w:rsidP="00D15B47">
      <w:pPr>
        <w:pStyle w:val="a3"/>
        <w:numPr>
          <w:ilvl w:val="0"/>
          <w:numId w:val="13"/>
        </w:numPr>
        <w:spacing w:line="200" w:lineRule="exact"/>
        <w:ind w:leftChars="0"/>
        <w:rPr>
          <w:rFonts w:asciiTheme="minorEastAsia" w:hAnsiTheme="minorEastAsia" w:cs="Times"/>
          <w:kern w:val="0"/>
          <w:sz w:val="20"/>
          <w:szCs w:val="20"/>
        </w:rPr>
      </w:pPr>
      <w:proofErr w:type="spellStart"/>
      <w:r w:rsidRPr="00D15B47">
        <w:rPr>
          <w:rFonts w:asciiTheme="minorEastAsia" w:hAnsiTheme="minorEastAsia" w:cs="Times" w:hint="eastAsia"/>
          <w:kern w:val="0"/>
          <w:sz w:val="20"/>
          <w:szCs w:val="20"/>
        </w:rPr>
        <w:t>i</w:t>
      </w:r>
      <w:proofErr w:type="spellEnd"/>
      <w:r w:rsidRPr="00D15B47">
        <w:rPr>
          <w:rFonts w:asciiTheme="minorEastAsia" w:hAnsiTheme="minorEastAsia" w:cs="Times" w:hint="eastAsia"/>
          <w:kern w:val="0"/>
          <w:sz w:val="20"/>
          <w:szCs w:val="20"/>
        </w:rPr>
        <w:t>タウンページ</w:t>
      </w:r>
    </w:p>
    <w:p w14:paraId="656895EE" w14:textId="0DE89DB9" w:rsidR="00AB33B6" w:rsidRPr="00D15B47" w:rsidRDefault="00D15B47" w:rsidP="00D15B47">
      <w:pPr>
        <w:pStyle w:val="a3"/>
        <w:spacing w:line="200" w:lineRule="exact"/>
        <w:ind w:leftChars="0" w:left="360"/>
        <w:rPr>
          <w:rFonts w:asciiTheme="minorEastAsia" w:hAnsiTheme="minorEastAsia" w:cs="Times"/>
          <w:kern w:val="0"/>
          <w:sz w:val="20"/>
          <w:szCs w:val="20"/>
        </w:rPr>
      </w:pPr>
      <w:r w:rsidRPr="00D15B47">
        <w:rPr>
          <w:rFonts w:asciiTheme="minorEastAsia" w:hAnsiTheme="minorEastAsia" w:cs="Times" w:hint="eastAsia"/>
          <w:kern w:val="0"/>
          <w:sz w:val="20"/>
          <w:szCs w:val="20"/>
        </w:rPr>
        <w:t>http://itp.ne.jp/?rf=1</w:t>
      </w:r>
    </w:p>
    <w:p w14:paraId="7CDDA15B" w14:textId="4CE8FA35" w:rsidR="00AB33B6" w:rsidRPr="00AB33B6" w:rsidRDefault="00AB33B6" w:rsidP="00D15B47">
      <w:pPr>
        <w:pStyle w:val="a3"/>
        <w:numPr>
          <w:ilvl w:val="0"/>
          <w:numId w:val="13"/>
        </w:numPr>
        <w:spacing w:line="200" w:lineRule="exact"/>
        <w:ind w:leftChars="0"/>
        <w:rPr>
          <w:sz w:val="20"/>
          <w:szCs w:val="20"/>
        </w:rPr>
      </w:pPr>
      <w:r w:rsidRPr="00AB33B6">
        <w:rPr>
          <w:rFonts w:hint="eastAsia"/>
          <w:sz w:val="20"/>
          <w:szCs w:val="20"/>
        </w:rPr>
        <w:t>「</w:t>
      </w:r>
      <w:r w:rsidRPr="00AB33B6">
        <w:rPr>
          <w:rFonts w:asciiTheme="minorEastAsia" w:hAnsiTheme="minorEastAsia" w:hint="eastAsia"/>
          <w:sz w:val="20"/>
          <w:szCs w:val="20"/>
        </w:rPr>
        <w:t>第</w:t>
      </w:r>
      <w:r w:rsidRPr="00AB33B6">
        <w:rPr>
          <w:rFonts w:asciiTheme="minorEastAsia" w:hAnsiTheme="minorEastAsia"/>
          <w:sz w:val="20"/>
          <w:szCs w:val="20"/>
        </w:rPr>
        <w:t>5</w:t>
      </w:r>
      <w:r w:rsidRPr="00AB33B6">
        <w:rPr>
          <w:rFonts w:asciiTheme="minorEastAsia" w:hAnsiTheme="minorEastAsia" w:hint="eastAsia"/>
          <w:sz w:val="20"/>
          <w:szCs w:val="20"/>
        </w:rPr>
        <w:t>次土浦市老人福祉計画及び介護保険事業計画」</w:t>
      </w:r>
      <w:r w:rsidRPr="00AB33B6">
        <w:rPr>
          <w:rFonts w:asciiTheme="minorEastAsia" w:hAnsiTheme="minorEastAsia"/>
          <w:sz w:val="20"/>
          <w:szCs w:val="20"/>
        </w:rPr>
        <w:t>HP</w:t>
      </w:r>
    </w:p>
    <w:p w14:paraId="04A4B9FA" w14:textId="12F284CE" w:rsidR="00AB33B6" w:rsidRPr="00AB33B6" w:rsidRDefault="00AB33B6" w:rsidP="00D15B47">
      <w:pPr>
        <w:pStyle w:val="a3"/>
        <w:spacing w:line="200" w:lineRule="exact"/>
        <w:ind w:leftChars="0" w:left="357"/>
        <w:rPr>
          <w:rFonts w:asciiTheme="minorEastAsia" w:hAnsiTheme="minorEastAsia" w:cs="Times"/>
          <w:kern w:val="0"/>
          <w:sz w:val="20"/>
          <w:szCs w:val="20"/>
        </w:rPr>
      </w:pPr>
      <w:r w:rsidRPr="00AB33B6">
        <w:rPr>
          <w:rFonts w:asciiTheme="minorEastAsia" w:hAnsiTheme="minorEastAsia"/>
          <w:sz w:val="20"/>
          <w:szCs w:val="20"/>
        </w:rPr>
        <w:t>http://www.city.tsuchiura.lg.jp/data/doc/1333013815_doc_23_0.pdf#search='</w:t>
      </w:r>
      <w:r w:rsidRPr="00AB33B6">
        <w:rPr>
          <w:rFonts w:asciiTheme="minorEastAsia" w:hAnsiTheme="minorEastAsia" w:hint="eastAsia"/>
          <w:sz w:val="20"/>
          <w:szCs w:val="20"/>
        </w:rPr>
        <w:t>第</w:t>
      </w:r>
      <w:r w:rsidRPr="00AB33B6">
        <w:rPr>
          <w:rFonts w:asciiTheme="minorEastAsia" w:hAnsiTheme="minorEastAsia"/>
          <w:sz w:val="20"/>
          <w:szCs w:val="20"/>
        </w:rPr>
        <w:t>5</w:t>
      </w:r>
      <w:r w:rsidRPr="00AB33B6">
        <w:rPr>
          <w:rFonts w:asciiTheme="minorEastAsia" w:hAnsiTheme="minorEastAsia" w:hint="eastAsia"/>
          <w:sz w:val="20"/>
          <w:szCs w:val="20"/>
        </w:rPr>
        <w:t>次土浦市</w:t>
      </w:r>
      <w:r w:rsidRPr="00AB33B6">
        <w:rPr>
          <w:rFonts w:asciiTheme="minorEastAsia" w:hAnsiTheme="minorEastAsia"/>
          <w:sz w:val="20"/>
          <w:szCs w:val="20"/>
        </w:rPr>
        <w:t>+</w:t>
      </w:r>
      <w:r w:rsidRPr="00AB33B6">
        <w:rPr>
          <w:rFonts w:asciiTheme="minorEastAsia" w:hAnsiTheme="minorEastAsia" w:hint="eastAsia"/>
          <w:sz w:val="20"/>
          <w:szCs w:val="20"/>
        </w:rPr>
        <w:t>老人福祉計画及び介護保険事業計画</w:t>
      </w:r>
      <w:r w:rsidRPr="00AB33B6">
        <w:rPr>
          <w:rFonts w:asciiTheme="minorEastAsia" w:hAnsiTheme="minorEastAsia"/>
          <w:sz w:val="20"/>
          <w:szCs w:val="20"/>
        </w:rPr>
        <w:t>'</w:t>
      </w:r>
    </w:p>
    <w:p w14:paraId="6D250FE9" w14:textId="2C4F93F4" w:rsidR="00AB33B6" w:rsidRPr="00AB33B6" w:rsidRDefault="00AB33B6" w:rsidP="00D15B47">
      <w:pPr>
        <w:pStyle w:val="a3"/>
        <w:numPr>
          <w:ilvl w:val="0"/>
          <w:numId w:val="13"/>
        </w:numPr>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いばらきの工業団地</w:t>
      </w:r>
    </w:p>
    <w:p w14:paraId="763C47AA" w14:textId="41E04FB0" w:rsidR="00AB33B6" w:rsidRPr="00AB33B6" w:rsidRDefault="00AB33B6" w:rsidP="00D15B47">
      <w:pPr>
        <w:pStyle w:val="a3"/>
        <w:spacing w:line="200" w:lineRule="exact"/>
        <w:ind w:leftChars="0" w:left="357"/>
        <w:rPr>
          <w:rFonts w:asciiTheme="minorEastAsia" w:hAnsiTheme="minorEastAsia" w:cs="Times"/>
          <w:kern w:val="0"/>
          <w:sz w:val="20"/>
          <w:szCs w:val="20"/>
        </w:rPr>
      </w:pPr>
      <w:r w:rsidRPr="00AB33B6">
        <w:rPr>
          <w:rFonts w:asciiTheme="minorEastAsia" w:hAnsiTheme="minorEastAsia" w:cs="Times" w:hint="eastAsia"/>
          <w:kern w:val="0"/>
          <w:sz w:val="20"/>
          <w:szCs w:val="20"/>
        </w:rPr>
        <w:t>http://www.indus.pref.ibaraki.jp/index.html</w:t>
      </w:r>
    </w:p>
    <w:p w14:paraId="3E2E4C8F" w14:textId="2390AB9C" w:rsidR="00395E68" w:rsidRPr="00395E68" w:rsidRDefault="00395E68" w:rsidP="00395E68">
      <w:pPr>
        <w:pStyle w:val="a3"/>
        <w:spacing w:line="200" w:lineRule="exact"/>
        <w:ind w:leftChars="0" w:left="357"/>
        <w:rPr>
          <w:rFonts w:asciiTheme="minorEastAsia" w:hAnsiTheme="minorEastAsia" w:cs="Times"/>
          <w:kern w:val="0"/>
          <w:sz w:val="20"/>
          <w:szCs w:val="20"/>
        </w:rPr>
      </w:pPr>
    </w:p>
    <w:sectPr w:rsidR="00395E68" w:rsidRPr="00395E68" w:rsidSect="00AB33B6">
      <w:footerReference w:type="even" r:id="rId24"/>
      <w:footerReference w:type="default" r:id="rId25"/>
      <w:pgSz w:w="23820" w:h="16840" w:orient="landscape"/>
      <w:pgMar w:top="1440" w:right="1440" w:bottom="1440" w:left="1440" w:header="851" w:footer="992" w:gutter="0"/>
      <w:cols w:num="4" w:space="480"/>
      <w:docGrid w:type="lines"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B006ED" w14:textId="77777777" w:rsidR="006726EE" w:rsidRDefault="006726EE" w:rsidP="00AC1F68">
      <w:r>
        <w:separator/>
      </w:r>
    </w:p>
  </w:endnote>
  <w:endnote w:type="continuationSeparator" w:id="0">
    <w:p w14:paraId="06C7E89E" w14:textId="77777777" w:rsidR="006726EE" w:rsidRDefault="006726EE" w:rsidP="00AC1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entury">
    <w:panose1 w:val="02040604050505020304"/>
    <w:charset w:val="00"/>
    <w:family w:val="auto"/>
    <w:pitch w:val="variable"/>
    <w:sig w:usb0="00000287" w:usb1="00000000" w:usb2="00000000" w:usb3="00000000" w:csb0="0000009F" w:csb1="00000000"/>
  </w:font>
  <w:font w:name="ヒラギノ角ゴ ProN W3">
    <w:panose1 w:val="020B0300000000000000"/>
    <w:charset w:val="4E"/>
    <w:family w:val="auto"/>
    <w:pitch w:val="variable"/>
    <w:sig w:usb0="00000001" w:usb1="08070000" w:usb2="00000010" w:usb3="00000000" w:csb0="00020000" w:csb1="00000000"/>
  </w:font>
  <w:font w:name="ＤＦＰ太丸ゴシック体">
    <w:panose1 w:val="020F0800010101010101"/>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64ACE" w14:textId="77777777" w:rsidR="006726EE" w:rsidRDefault="006726EE" w:rsidP="00B0310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33DE5316" w14:textId="77777777" w:rsidR="006726EE" w:rsidRDefault="006726EE">
    <w:pPr>
      <w:pStyle w:val="a9"/>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88E27" w14:textId="77777777" w:rsidR="006726EE" w:rsidRDefault="006726EE" w:rsidP="00B0310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764F6E">
      <w:rPr>
        <w:rStyle w:val="ab"/>
        <w:noProof/>
      </w:rPr>
      <w:t>1</w:t>
    </w:r>
    <w:r>
      <w:rPr>
        <w:rStyle w:val="ab"/>
      </w:rPr>
      <w:fldChar w:fldCharType="end"/>
    </w:r>
  </w:p>
  <w:p w14:paraId="601DF623" w14:textId="77777777" w:rsidR="006726EE" w:rsidRDefault="006726EE">
    <w:pPr>
      <w:pStyle w:val="a9"/>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96AB9A" w14:textId="77777777" w:rsidR="006726EE" w:rsidRDefault="006726EE" w:rsidP="00AC1F68">
      <w:r>
        <w:separator/>
      </w:r>
    </w:p>
  </w:footnote>
  <w:footnote w:type="continuationSeparator" w:id="0">
    <w:p w14:paraId="00F76993" w14:textId="77777777" w:rsidR="006726EE" w:rsidRDefault="006726EE" w:rsidP="00AC1F6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6C4344D"/>
    <w:multiLevelType w:val="hybridMultilevel"/>
    <w:tmpl w:val="672A2C28"/>
    <w:lvl w:ilvl="0" w:tplc="0E10FC3E">
      <w:numFmt w:val="bullet"/>
      <w:lvlText w:val="・"/>
      <w:lvlJc w:val="left"/>
      <w:pPr>
        <w:ind w:left="360" w:hanging="360"/>
      </w:pPr>
      <w:rPr>
        <w:rFonts w:ascii="ＭＳ 明朝" w:eastAsia="ＭＳ 明朝" w:hAnsi="ＭＳ 明朝" w:cstheme="minorBidi" w:hint="eastAsia"/>
        <w:b w:val="0"/>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nsid w:val="06D67563"/>
    <w:multiLevelType w:val="hybridMultilevel"/>
    <w:tmpl w:val="2EE09174"/>
    <w:lvl w:ilvl="0" w:tplc="356CE33C">
      <w:start w:val="2"/>
      <w:numFmt w:val="decimalFullWidth"/>
      <w:lvlText w:val="%1、"/>
      <w:lvlJc w:val="left"/>
      <w:pPr>
        <w:ind w:left="400" w:hanging="40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4">
    <w:nsid w:val="0E672D54"/>
    <w:multiLevelType w:val="hybridMultilevel"/>
    <w:tmpl w:val="9FACF11C"/>
    <w:lvl w:ilvl="0" w:tplc="4EC0A3DC">
      <w:start w:val="2"/>
      <w:numFmt w:val="bullet"/>
      <w:lvlText w:val="・"/>
      <w:lvlJc w:val="left"/>
      <w:pPr>
        <w:ind w:left="360" w:hanging="360"/>
      </w:pPr>
      <w:rPr>
        <w:rFonts w:ascii="ＭＳ 明朝" w:eastAsia="ＭＳ 明朝" w:hAnsi="ＭＳ 明朝" w:cs="Times"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5">
    <w:nsid w:val="1BCD3F30"/>
    <w:multiLevelType w:val="hybridMultilevel"/>
    <w:tmpl w:val="54023CAA"/>
    <w:lvl w:ilvl="0" w:tplc="B12A43FA">
      <w:start w:val="5"/>
      <w:numFmt w:val="bullet"/>
      <w:lvlText w:val="・"/>
      <w:lvlJc w:val="left"/>
      <w:pPr>
        <w:ind w:left="360" w:hanging="360"/>
      </w:pPr>
      <w:rPr>
        <w:rFonts w:ascii="ＭＳ 明朝" w:eastAsia="ＭＳ 明朝" w:hAnsi="ＭＳ 明朝" w:cs="Times"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nsid w:val="37AA20C8"/>
    <w:multiLevelType w:val="hybridMultilevel"/>
    <w:tmpl w:val="8C0AC886"/>
    <w:lvl w:ilvl="0" w:tplc="5F467AF6">
      <w:start w:val="1"/>
      <w:numFmt w:val="bullet"/>
      <w:lvlText w:val="•"/>
      <w:lvlJc w:val="left"/>
      <w:pPr>
        <w:tabs>
          <w:tab w:val="num" w:pos="720"/>
        </w:tabs>
        <w:ind w:left="720" w:hanging="360"/>
      </w:pPr>
      <w:rPr>
        <w:rFonts w:ascii="Times" w:hAnsi="Times" w:hint="default"/>
      </w:rPr>
    </w:lvl>
    <w:lvl w:ilvl="1" w:tplc="D2E646EA" w:tentative="1">
      <w:start w:val="1"/>
      <w:numFmt w:val="bullet"/>
      <w:lvlText w:val="•"/>
      <w:lvlJc w:val="left"/>
      <w:pPr>
        <w:tabs>
          <w:tab w:val="num" w:pos="1440"/>
        </w:tabs>
        <w:ind w:left="1440" w:hanging="360"/>
      </w:pPr>
      <w:rPr>
        <w:rFonts w:ascii="Times" w:hAnsi="Times" w:hint="default"/>
      </w:rPr>
    </w:lvl>
    <w:lvl w:ilvl="2" w:tplc="F38273F6" w:tentative="1">
      <w:start w:val="1"/>
      <w:numFmt w:val="bullet"/>
      <w:lvlText w:val="•"/>
      <w:lvlJc w:val="left"/>
      <w:pPr>
        <w:tabs>
          <w:tab w:val="num" w:pos="2160"/>
        </w:tabs>
        <w:ind w:left="2160" w:hanging="360"/>
      </w:pPr>
      <w:rPr>
        <w:rFonts w:ascii="Times" w:hAnsi="Times" w:hint="default"/>
      </w:rPr>
    </w:lvl>
    <w:lvl w:ilvl="3" w:tplc="2B907F7C" w:tentative="1">
      <w:start w:val="1"/>
      <w:numFmt w:val="bullet"/>
      <w:lvlText w:val="•"/>
      <w:lvlJc w:val="left"/>
      <w:pPr>
        <w:tabs>
          <w:tab w:val="num" w:pos="2880"/>
        </w:tabs>
        <w:ind w:left="2880" w:hanging="360"/>
      </w:pPr>
      <w:rPr>
        <w:rFonts w:ascii="Times" w:hAnsi="Times" w:hint="default"/>
      </w:rPr>
    </w:lvl>
    <w:lvl w:ilvl="4" w:tplc="2A5EB07E" w:tentative="1">
      <w:start w:val="1"/>
      <w:numFmt w:val="bullet"/>
      <w:lvlText w:val="•"/>
      <w:lvlJc w:val="left"/>
      <w:pPr>
        <w:tabs>
          <w:tab w:val="num" w:pos="3600"/>
        </w:tabs>
        <w:ind w:left="3600" w:hanging="360"/>
      </w:pPr>
      <w:rPr>
        <w:rFonts w:ascii="Times" w:hAnsi="Times" w:hint="default"/>
      </w:rPr>
    </w:lvl>
    <w:lvl w:ilvl="5" w:tplc="5DD88530" w:tentative="1">
      <w:start w:val="1"/>
      <w:numFmt w:val="bullet"/>
      <w:lvlText w:val="•"/>
      <w:lvlJc w:val="left"/>
      <w:pPr>
        <w:tabs>
          <w:tab w:val="num" w:pos="4320"/>
        </w:tabs>
        <w:ind w:left="4320" w:hanging="360"/>
      </w:pPr>
      <w:rPr>
        <w:rFonts w:ascii="Times" w:hAnsi="Times" w:hint="default"/>
      </w:rPr>
    </w:lvl>
    <w:lvl w:ilvl="6" w:tplc="FB36D9FA" w:tentative="1">
      <w:start w:val="1"/>
      <w:numFmt w:val="bullet"/>
      <w:lvlText w:val="•"/>
      <w:lvlJc w:val="left"/>
      <w:pPr>
        <w:tabs>
          <w:tab w:val="num" w:pos="5040"/>
        </w:tabs>
        <w:ind w:left="5040" w:hanging="360"/>
      </w:pPr>
      <w:rPr>
        <w:rFonts w:ascii="Times" w:hAnsi="Times" w:hint="default"/>
      </w:rPr>
    </w:lvl>
    <w:lvl w:ilvl="7" w:tplc="FE42F854" w:tentative="1">
      <w:start w:val="1"/>
      <w:numFmt w:val="bullet"/>
      <w:lvlText w:val="•"/>
      <w:lvlJc w:val="left"/>
      <w:pPr>
        <w:tabs>
          <w:tab w:val="num" w:pos="5760"/>
        </w:tabs>
        <w:ind w:left="5760" w:hanging="360"/>
      </w:pPr>
      <w:rPr>
        <w:rFonts w:ascii="Times" w:hAnsi="Times" w:hint="default"/>
      </w:rPr>
    </w:lvl>
    <w:lvl w:ilvl="8" w:tplc="55982170" w:tentative="1">
      <w:start w:val="1"/>
      <w:numFmt w:val="bullet"/>
      <w:lvlText w:val="•"/>
      <w:lvlJc w:val="left"/>
      <w:pPr>
        <w:tabs>
          <w:tab w:val="num" w:pos="6480"/>
        </w:tabs>
        <w:ind w:left="6480" w:hanging="360"/>
      </w:pPr>
      <w:rPr>
        <w:rFonts w:ascii="Times" w:hAnsi="Times" w:hint="default"/>
      </w:rPr>
    </w:lvl>
  </w:abstractNum>
  <w:abstractNum w:abstractNumId="7">
    <w:nsid w:val="4F535812"/>
    <w:multiLevelType w:val="hybridMultilevel"/>
    <w:tmpl w:val="7C4AC2FC"/>
    <w:lvl w:ilvl="0" w:tplc="E93A0F48">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8">
    <w:nsid w:val="5A61056E"/>
    <w:multiLevelType w:val="hybridMultilevel"/>
    <w:tmpl w:val="7B947490"/>
    <w:lvl w:ilvl="0" w:tplc="006C7F20">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9">
    <w:nsid w:val="5C03310E"/>
    <w:multiLevelType w:val="hybridMultilevel"/>
    <w:tmpl w:val="A7A6286C"/>
    <w:lvl w:ilvl="0" w:tplc="CDEA47B6">
      <w:start w:val="2"/>
      <w:numFmt w:val="bullet"/>
      <w:lvlText w:val="・"/>
      <w:lvlJc w:val="left"/>
      <w:pPr>
        <w:ind w:left="360" w:hanging="360"/>
      </w:pPr>
      <w:rPr>
        <w:rFonts w:ascii="ＭＳ 明朝" w:eastAsia="ＭＳ 明朝" w:hAnsi="ＭＳ 明朝" w:cs="Times"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0">
    <w:nsid w:val="63EF0D7D"/>
    <w:multiLevelType w:val="hybridMultilevel"/>
    <w:tmpl w:val="932ECD5E"/>
    <w:lvl w:ilvl="0" w:tplc="87149592">
      <w:start w:val="2"/>
      <w:numFmt w:val="decimal"/>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1">
    <w:nsid w:val="70537CB2"/>
    <w:multiLevelType w:val="hybridMultilevel"/>
    <w:tmpl w:val="95704D92"/>
    <w:lvl w:ilvl="0" w:tplc="74A8EC6C">
      <w:start w:val="3"/>
      <w:numFmt w:val="decimalFullWidth"/>
      <w:lvlText w:val="%1、"/>
      <w:lvlJc w:val="left"/>
      <w:pPr>
        <w:ind w:left="400" w:hanging="40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2">
    <w:nsid w:val="71191C64"/>
    <w:multiLevelType w:val="hybridMultilevel"/>
    <w:tmpl w:val="150A82E0"/>
    <w:lvl w:ilvl="0" w:tplc="2A2E76D4">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3">
    <w:nsid w:val="7CDF578F"/>
    <w:multiLevelType w:val="hybridMultilevel"/>
    <w:tmpl w:val="A8B831E0"/>
    <w:lvl w:ilvl="0" w:tplc="0A04A3E8">
      <w:start w:val="1"/>
      <w:numFmt w:val="decimalEnclosedCircle"/>
      <w:lvlText w:val="%1"/>
      <w:lvlJc w:val="left"/>
      <w:pPr>
        <w:ind w:left="360" w:hanging="36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8"/>
  </w:num>
  <w:num w:numId="2">
    <w:abstractNumId w:val="12"/>
  </w:num>
  <w:num w:numId="3">
    <w:abstractNumId w:val="0"/>
  </w:num>
  <w:num w:numId="4">
    <w:abstractNumId w:val="1"/>
  </w:num>
  <w:num w:numId="5">
    <w:abstractNumId w:val="7"/>
  </w:num>
  <w:num w:numId="6">
    <w:abstractNumId w:val="13"/>
  </w:num>
  <w:num w:numId="7">
    <w:abstractNumId w:val="2"/>
  </w:num>
  <w:num w:numId="8">
    <w:abstractNumId w:val="6"/>
  </w:num>
  <w:num w:numId="9">
    <w:abstractNumId w:val="10"/>
  </w:num>
  <w:num w:numId="10">
    <w:abstractNumId w:val="11"/>
  </w:num>
  <w:num w:numId="11">
    <w:abstractNumId w:val="3"/>
  </w:num>
  <w:num w:numId="12">
    <w:abstractNumId w:val="4"/>
  </w:num>
  <w:num w:numId="13">
    <w:abstractNumId w:val="5"/>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960"/>
  <w:drawingGridHorizontalSpacing w:val="12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E70"/>
    <w:rsid w:val="00005C57"/>
    <w:rsid w:val="00007ED2"/>
    <w:rsid w:val="000207DA"/>
    <w:rsid w:val="000541B5"/>
    <w:rsid w:val="000663B0"/>
    <w:rsid w:val="000A03A8"/>
    <w:rsid w:val="000A0D3E"/>
    <w:rsid w:val="000B2B26"/>
    <w:rsid w:val="000E2DF5"/>
    <w:rsid w:val="000E3519"/>
    <w:rsid w:val="000E5F92"/>
    <w:rsid w:val="00100999"/>
    <w:rsid w:val="001433D0"/>
    <w:rsid w:val="0014755D"/>
    <w:rsid w:val="00150F21"/>
    <w:rsid w:val="00187E20"/>
    <w:rsid w:val="001A19E8"/>
    <w:rsid w:val="001A2E67"/>
    <w:rsid w:val="001B37DF"/>
    <w:rsid w:val="001B59DE"/>
    <w:rsid w:val="001B5CEF"/>
    <w:rsid w:val="001D1123"/>
    <w:rsid w:val="001D2065"/>
    <w:rsid w:val="001D77E5"/>
    <w:rsid w:val="001E11E6"/>
    <w:rsid w:val="001F1CF8"/>
    <w:rsid w:val="00204604"/>
    <w:rsid w:val="00204811"/>
    <w:rsid w:val="002049FA"/>
    <w:rsid w:val="002121F7"/>
    <w:rsid w:val="0021421C"/>
    <w:rsid w:val="002304B4"/>
    <w:rsid w:val="002655B0"/>
    <w:rsid w:val="0027189D"/>
    <w:rsid w:val="00273552"/>
    <w:rsid w:val="002833D5"/>
    <w:rsid w:val="002B438F"/>
    <w:rsid w:val="002C5324"/>
    <w:rsid w:val="002E43A2"/>
    <w:rsid w:val="00301FD6"/>
    <w:rsid w:val="0032695D"/>
    <w:rsid w:val="003423C9"/>
    <w:rsid w:val="003548F5"/>
    <w:rsid w:val="00363313"/>
    <w:rsid w:val="0036723D"/>
    <w:rsid w:val="00375552"/>
    <w:rsid w:val="003815C7"/>
    <w:rsid w:val="00386C39"/>
    <w:rsid w:val="00395E68"/>
    <w:rsid w:val="003A10EF"/>
    <w:rsid w:val="003B2CAB"/>
    <w:rsid w:val="003B6233"/>
    <w:rsid w:val="003F2939"/>
    <w:rsid w:val="003F40A4"/>
    <w:rsid w:val="00401D04"/>
    <w:rsid w:val="00415F1C"/>
    <w:rsid w:val="0043638C"/>
    <w:rsid w:val="00442A6E"/>
    <w:rsid w:val="00454FAF"/>
    <w:rsid w:val="00462748"/>
    <w:rsid w:val="00475417"/>
    <w:rsid w:val="004836AA"/>
    <w:rsid w:val="00493B3A"/>
    <w:rsid w:val="004A00AB"/>
    <w:rsid w:val="004A0ACE"/>
    <w:rsid w:val="004A12DE"/>
    <w:rsid w:val="004B1CC7"/>
    <w:rsid w:val="004C6975"/>
    <w:rsid w:val="004C782D"/>
    <w:rsid w:val="004E05CC"/>
    <w:rsid w:val="004E66E3"/>
    <w:rsid w:val="004F5FAE"/>
    <w:rsid w:val="005175C1"/>
    <w:rsid w:val="00526840"/>
    <w:rsid w:val="005378AC"/>
    <w:rsid w:val="005529AB"/>
    <w:rsid w:val="00560DF5"/>
    <w:rsid w:val="0056142E"/>
    <w:rsid w:val="005620E2"/>
    <w:rsid w:val="005641A4"/>
    <w:rsid w:val="00575174"/>
    <w:rsid w:val="00576B67"/>
    <w:rsid w:val="005804A7"/>
    <w:rsid w:val="0058450B"/>
    <w:rsid w:val="00597F5D"/>
    <w:rsid w:val="005B0BF7"/>
    <w:rsid w:val="005C68F5"/>
    <w:rsid w:val="005D7837"/>
    <w:rsid w:val="005E2B8D"/>
    <w:rsid w:val="005F0A74"/>
    <w:rsid w:val="005F36A2"/>
    <w:rsid w:val="005F4D80"/>
    <w:rsid w:val="00621712"/>
    <w:rsid w:val="00646CF7"/>
    <w:rsid w:val="0064707E"/>
    <w:rsid w:val="00663DC3"/>
    <w:rsid w:val="006707A9"/>
    <w:rsid w:val="006726EE"/>
    <w:rsid w:val="00673218"/>
    <w:rsid w:val="00691F3E"/>
    <w:rsid w:val="00692BD9"/>
    <w:rsid w:val="0069501E"/>
    <w:rsid w:val="006B4294"/>
    <w:rsid w:val="006D687E"/>
    <w:rsid w:val="006F2A52"/>
    <w:rsid w:val="00715F48"/>
    <w:rsid w:val="00723B0E"/>
    <w:rsid w:val="007241B6"/>
    <w:rsid w:val="007241CF"/>
    <w:rsid w:val="0072687A"/>
    <w:rsid w:val="00743ED8"/>
    <w:rsid w:val="00762E4C"/>
    <w:rsid w:val="00764F6E"/>
    <w:rsid w:val="007801D7"/>
    <w:rsid w:val="00780CF8"/>
    <w:rsid w:val="00784670"/>
    <w:rsid w:val="007945F1"/>
    <w:rsid w:val="007C2F69"/>
    <w:rsid w:val="007D372B"/>
    <w:rsid w:val="007D6F7C"/>
    <w:rsid w:val="00802CB3"/>
    <w:rsid w:val="00813FDC"/>
    <w:rsid w:val="00815EF0"/>
    <w:rsid w:val="00866969"/>
    <w:rsid w:val="0087068D"/>
    <w:rsid w:val="00886BBA"/>
    <w:rsid w:val="008906D5"/>
    <w:rsid w:val="0089470E"/>
    <w:rsid w:val="008A457D"/>
    <w:rsid w:val="008A6B09"/>
    <w:rsid w:val="008B6A12"/>
    <w:rsid w:val="008D2F6A"/>
    <w:rsid w:val="00906D00"/>
    <w:rsid w:val="00921CFF"/>
    <w:rsid w:val="00943342"/>
    <w:rsid w:val="009441E2"/>
    <w:rsid w:val="00952859"/>
    <w:rsid w:val="00973B6C"/>
    <w:rsid w:val="009A704A"/>
    <w:rsid w:val="009C3946"/>
    <w:rsid w:val="009D0436"/>
    <w:rsid w:val="009D6194"/>
    <w:rsid w:val="009F0A16"/>
    <w:rsid w:val="00A0776D"/>
    <w:rsid w:val="00A10F28"/>
    <w:rsid w:val="00A1317D"/>
    <w:rsid w:val="00A30518"/>
    <w:rsid w:val="00A8138F"/>
    <w:rsid w:val="00A85D7E"/>
    <w:rsid w:val="00A92401"/>
    <w:rsid w:val="00AA09A6"/>
    <w:rsid w:val="00AB33B6"/>
    <w:rsid w:val="00AC1F68"/>
    <w:rsid w:val="00AC4907"/>
    <w:rsid w:val="00AE22A2"/>
    <w:rsid w:val="00AF0BA7"/>
    <w:rsid w:val="00AF5A97"/>
    <w:rsid w:val="00B0280B"/>
    <w:rsid w:val="00B03103"/>
    <w:rsid w:val="00B117FF"/>
    <w:rsid w:val="00B217DB"/>
    <w:rsid w:val="00B26B84"/>
    <w:rsid w:val="00B40816"/>
    <w:rsid w:val="00B90851"/>
    <w:rsid w:val="00B9120A"/>
    <w:rsid w:val="00BA7B21"/>
    <w:rsid w:val="00BB453F"/>
    <w:rsid w:val="00BC41B9"/>
    <w:rsid w:val="00BF0432"/>
    <w:rsid w:val="00BF6A70"/>
    <w:rsid w:val="00BF7D63"/>
    <w:rsid w:val="00C16C18"/>
    <w:rsid w:val="00C20DAC"/>
    <w:rsid w:val="00C34785"/>
    <w:rsid w:val="00C549D7"/>
    <w:rsid w:val="00C54FFA"/>
    <w:rsid w:val="00C72CD9"/>
    <w:rsid w:val="00C7531C"/>
    <w:rsid w:val="00C82033"/>
    <w:rsid w:val="00CB0E70"/>
    <w:rsid w:val="00CD5020"/>
    <w:rsid w:val="00CD52F9"/>
    <w:rsid w:val="00CE7E8F"/>
    <w:rsid w:val="00D15B47"/>
    <w:rsid w:val="00D17B1F"/>
    <w:rsid w:val="00D24DED"/>
    <w:rsid w:val="00D3481F"/>
    <w:rsid w:val="00D60170"/>
    <w:rsid w:val="00D72575"/>
    <w:rsid w:val="00D925A7"/>
    <w:rsid w:val="00D94B76"/>
    <w:rsid w:val="00DB0EBB"/>
    <w:rsid w:val="00E06256"/>
    <w:rsid w:val="00E15C29"/>
    <w:rsid w:val="00E20614"/>
    <w:rsid w:val="00E25917"/>
    <w:rsid w:val="00E30812"/>
    <w:rsid w:val="00E34835"/>
    <w:rsid w:val="00E35A2A"/>
    <w:rsid w:val="00E4051F"/>
    <w:rsid w:val="00E46B87"/>
    <w:rsid w:val="00E46FB1"/>
    <w:rsid w:val="00E62956"/>
    <w:rsid w:val="00E857C7"/>
    <w:rsid w:val="00E937CB"/>
    <w:rsid w:val="00EA1001"/>
    <w:rsid w:val="00EB11DB"/>
    <w:rsid w:val="00EC1670"/>
    <w:rsid w:val="00EC368E"/>
    <w:rsid w:val="00ED68BE"/>
    <w:rsid w:val="00EE5042"/>
    <w:rsid w:val="00F0350B"/>
    <w:rsid w:val="00F31BD9"/>
    <w:rsid w:val="00F31EB5"/>
    <w:rsid w:val="00F320AB"/>
    <w:rsid w:val="00F346AD"/>
    <w:rsid w:val="00F42151"/>
    <w:rsid w:val="00F46290"/>
    <w:rsid w:val="00F5399D"/>
    <w:rsid w:val="00F619B8"/>
    <w:rsid w:val="00F70C5A"/>
    <w:rsid w:val="00FA16BD"/>
    <w:rsid w:val="00FB1C1D"/>
    <w:rsid w:val="00FC3999"/>
    <w:rsid w:val="00FD0522"/>
    <w:rsid w:val="00FF46E0"/>
    <w:rsid w:val="00FF72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1B0A5EC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02CB3"/>
    <w:pPr>
      <w:ind w:leftChars="400" w:left="960"/>
    </w:pPr>
  </w:style>
  <w:style w:type="character" w:styleId="a4">
    <w:name w:val="Hyperlink"/>
    <w:basedOn w:val="a0"/>
    <w:uiPriority w:val="99"/>
    <w:unhideWhenUsed/>
    <w:rsid w:val="001A2E67"/>
    <w:rPr>
      <w:color w:val="0000FF" w:themeColor="hyperlink"/>
      <w:u w:val="single"/>
    </w:rPr>
  </w:style>
  <w:style w:type="paragraph" w:styleId="Web">
    <w:name w:val="Normal (Web)"/>
    <w:basedOn w:val="a"/>
    <w:uiPriority w:val="99"/>
    <w:semiHidden/>
    <w:unhideWhenUsed/>
    <w:rsid w:val="001A2E67"/>
    <w:pPr>
      <w:widowControl/>
      <w:spacing w:before="100" w:beforeAutospacing="1" w:after="100" w:afterAutospacing="1"/>
      <w:jc w:val="left"/>
    </w:pPr>
    <w:rPr>
      <w:rFonts w:ascii="Times" w:hAnsi="Times" w:cs="Times New Roman"/>
      <w:kern w:val="0"/>
      <w:sz w:val="20"/>
      <w:szCs w:val="20"/>
    </w:rPr>
  </w:style>
  <w:style w:type="paragraph" w:styleId="a5">
    <w:name w:val="Balloon Text"/>
    <w:basedOn w:val="a"/>
    <w:link w:val="a6"/>
    <w:uiPriority w:val="99"/>
    <w:semiHidden/>
    <w:unhideWhenUsed/>
    <w:rsid w:val="00FA16BD"/>
    <w:rPr>
      <w:rFonts w:ascii="ヒラギノ角ゴ ProN W3" w:eastAsia="ヒラギノ角ゴ ProN W3"/>
      <w:sz w:val="18"/>
      <w:szCs w:val="18"/>
    </w:rPr>
  </w:style>
  <w:style w:type="character" w:customStyle="1" w:styleId="a6">
    <w:name w:val="吹き出し (文字)"/>
    <w:basedOn w:val="a0"/>
    <w:link w:val="a5"/>
    <w:uiPriority w:val="99"/>
    <w:semiHidden/>
    <w:rsid w:val="00FA16BD"/>
    <w:rPr>
      <w:rFonts w:ascii="ヒラギノ角ゴ ProN W3" w:eastAsia="ヒラギノ角ゴ ProN W3"/>
      <w:sz w:val="18"/>
      <w:szCs w:val="18"/>
    </w:rPr>
  </w:style>
  <w:style w:type="paragraph" w:styleId="a7">
    <w:name w:val="Date"/>
    <w:basedOn w:val="a"/>
    <w:next w:val="a"/>
    <w:link w:val="a8"/>
    <w:uiPriority w:val="99"/>
    <w:semiHidden/>
    <w:unhideWhenUsed/>
    <w:rsid w:val="008A6B09"/>
  </w:style>
  <w:style w:type="character" w:customStyle="1" w:styleId="a8">
    <w:name w:val="日付 (文字)"/>
    <w:basedOn w:val="a0"/>
    <w:link w:val="a7"/>
    <w:uiPriority w:val="99"/>
    <w:semiHidden/>
    <w:rsid w:val="008A6B09"/>
  </w:style>
  <w:style w:type="paragraph" w:styleId="a9">
    <w:name w:val="footer"/>
    <w:basedOn w:val="a"/>
    <w:link w:val="aa"/>
    <w:uiPriority w:val="99"/>
    <w:unhideWhenUsed/>
    <w:rsid w:val="00AC1F68"/>
    <w:pPr>
      <w:tabs>
        <w:tab w:val="center" w:pos="4252"/>
        <w:tab w:val="right" w:pos="8504"/>
      </w:tabs>
      <w:snapToGrid w:val="0"/>
    </w:pPr>
  </w:style>
  <w:style w:type="character" w:customStyle="1" w:styleId="aa">
    <w:name w:val="フッター (文字)"/>
    <w:basedOn w:val="a0"/>
    <w:link w:val="a9"/>
    <w:uiPriority w:val="99"/>
    <w:rsid w:val="00AC1F68"/>
  </w:style>
  <w:style w:type="character" w:styleId="ab">
    <w:name w:val="page number"/>
    <w:basedOn w:val="a0"/>
    <w:uiPriority w:val="99"/>
    <w:semiHidden/>
    <w:unhideWhenUsed/>
    <w:rsid w:val="00AC1F68"/>
  </w:style>
  <w:style w:type="table" w:styleId="ac">
    <w:name w:val="Table Grid"/>
    <w:basedOn w:val="a1"/>
    <w:uiPriority w:val="59"/>
    <w:rsid w:val="00D94B76"/>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FollowedHyperlink"/>
    <w:basedOn w:val="a0"/>
    <w:uiPriority w:val="99"/>
    <w:semiHidden/>
    <w:unhideWhenUsed/>
    <w:rsid w:val="00005C57"/>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02CB3"/>
    <w:pPr>
      <w:ind w:leftChars="400" w:left="960"/>
    </w:pPr>
  </w:style>
  <w:style w:type="character" w:styleId="a4">
    <w:name w:val="Hyperlink"/>
    <w:basedOn w:val="a0"/>
    <w:uiPriority w:val="99"/>
    <w:unhideWhenUsed/>
    <w:rsid w:val="001A2E67"/>
    <w:rPr>
      <w:color w:val="0000FF" w:themeColor="hyperlink"/>
      <w:u w:val="single"/>
    </w:rPr>
  </w:style>
  <w:style w:type="paragraph" w:styleId="Web">
    <w:name w:val="Normal (Web)"/>
    <w:basedOn w:val="a"/>
    <w:uiPriority w:val="99"/>
    <w:semiHidden/>
    <w:unhideWhenUsed/>
    <w:rsid w:val="001A2E67"/>
    <w:pPr>
      <w:widowControl/>
      <w:spacing w:before="100" w:beforeAutospacing="1" w:after="100" w:afterAutospacing="1"/>
      <w:jc w:val="left"/>
    </w:pPr>
    <w:rPr>
      <w:rFonts w:ascii="Times" w:hAnsi="Times" w:cs="Times New Roman"/>
      <w:kern w:val="0"/>
      <w:sz w:val="20"/>
      <w:szCs w:val="20"/>
    </w:rPr>
  </w:style>
  <w:style w:type="paragraph" w:styleId="a5">
    <w:name w:val="Balloon Text"/>
    <w:basedOn w:val="a"/>
    <w:link w:val="a6"/>
    <w:uiPriority w:val="99"/>
    <w:semiHidden/>
    <w:unhideWhenUsed/>
    <w:rsid w:val="00FA16BD"/>
    <w:rPr>
      <w:rFonts w:ascii="ヒラギノ角ゴ ProN W3" w:eastAsia="ヒラギノ角ゴ ProN W3"/>
      <w:sz w:val="18"/>
      <w:szCs w:val="18"/>
    </w:rPr>
  </w:style>
  <w:style w:type="character" w:customStyle="1" w:styleId="a6">
    <w:name w:val="吹き出し (文字)"/>
    <w:basedOn w:val="a0"/>
    <w:link w:val="a5"/>
    <w:uiPriority w:val="99"/>
    <w:semiHidden/>
    <w:rsid w:val="00FA16BD"/>
    <w:rPr>
      <w:rFonts w:ascii="ヒラギノ角ゴ ProN W3" w:eastAsia="ヒラギノ角ゴ ProN W3"/>
      <w:sz w:val="18"/>
      <w:szCs w:val="18"/>
    </w:rPr>
  </w:style>
  <w:style w:type="paragraph" w:styleId="a7">
    <w:name w:val="Date"/>
    <w:basedOn w:val="a"/>
    <w:next w:val="a"/>
    <w:link w:val="a8"/>
    <w:uiPriority w:val="99"/>
    <w:semiHidden/>
    <w:unhideWhenUsed/>
    <w:rsid w:val="008A6B09"/>
  </w:style>
  <w:style w:type="character" w:customStyle="1" w:styleId="a8">
    <w:name w:val="日付 (文字)"/>
    <w:basedOn w:val="a0"/>
    <w:link w:val="a7"/>
    <w:uiPriority w:val="99"/>
    <w:semiHidden/>
    <w:rsid w:val="008A6B09"/>
  </w:style>
  <w:style w:type="paragraph" w:styleId="a9">
    <w:name w:val="footer"/>
    <w:basedOn w:val="a"/>
    <w:link w:val="aa"/>
    <w:uiPriority w:val="99"/>
    <w:unhideWhenUsed/>
    <w:rsid w:val="00AC1F68"/>
    <w:pPr>
      <w:tabs>
        <w:tab w:val="center" w:pos="4252"/>
        <w:tab w:val="right" w:pos="8504"/>
      </w:tabs>
      <w:snapToGrid w:val="0"/>
    </w:pPr>
  </w:style>
  <w:style w:type="character" w:customStyle="1" w:styleId="aa">
    <w:name w:val="フッター (文字)"/>
    <w:basedOn w:val="a0"/>
    <w:link w:val="a9"/>
    <w:uiPriority w:val="99"/>
    <w:rsid w:val="00AC1F68"/>
  </w:style>
  <w:style w:type="character" w:styleId="ab">
    <w:name w:val="page number"/>
    <w:basedOn w:val="a0"/>
    <w:uiPriority w:val="99"/>
    <w:semiHidden/>
    <w:unhideWhenUsed/>
    <w:rsid w:val="00AC1F68"/>
  </w:style>
  <w:style w:type="table" w:styleId="ac">
    <w:name w:val="Table Grid"/>
    <w:basedOn w:val="a1"/>
    <w:uiPriority w:val="59"/>
    <w:rsid w:val="00D94B76"/>
    <w:rPr>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FollowedHyperlink"/>
    <w:basedOn w:val="a0"/>
    <w:uiPriority w:val="99"/>
    <w:semiHidden/>
    <w:unhideWhenUsed/>
    <w:rsid w:val="00005C5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180681">
      <w:bodyDiv w:val="1"/>
      <w:marLeft w:val="0"/>
      <w:marRight w:val="0"/>
      <w:marTop w:val="0"/>
      <w:marBottom w:val="0"/>
      <w:divBdr>
        <w:top w:val="none" w:sz="0" w:space="0" w:color="auto"/>
        <w:left w:val="none" w:sz="0" w:space="0" w:color="auto"/>
        <w:bottom w:val="none" w:sz="0" w:space="0" w:color="auto"/>
        <w:right w:val="none" w:sz="0" w:space="0" w:color="auto"/>
      </w:divBdr>
    </w:div>
    <w:div w:id="453788064">
      <w:bodyDiv w:val="1"/>
      <w:marLeft w:val="0"/>
      <w:marRight w:val="0"/>
      <w:marTop w:val="0"/>
      <w:marBottom w:val="0"/>
      <w:divBdr>
        <w:top w:val="none" w:sz="0" w:space="0" w:color="auto"/>
        <w:left w:val="none" w:sz="0" w:space="0" w:color="auto"/>
        <w:bottom w:val="none" w:sz="0" w:space="0" w:color="auto"/>
        <w:right w:val="none" w:sz="0" w:space="0" w:color="auto"/>
      </w:divBdr>
    </w:div>
    <w:div w:id="568425550">
      <w:bodyDiv w:val="1"/>
      <w:marLeft w:val="0"/>
      <w:marRight w:val="0"/>
      <w:marTop w:val="0"/>
      <w:marBottom w:val="0"/>
      <w:divBdr>
        <w:top w:val="none" w:sz="0" w:space="0" w:color="auto"/>
        <w:left w:val="none" w:sz="0" w:space="0" w:color="auto"/>
        <w:bottom w:val="none" w:sz="0" w:space="0" w:color="auto"/>
        <w:right w:val="none" w:sz="0" w:space="0" w:color="auto"/>
      </w:divBdr>
    </w:div>
    <w:div w:id="589389287">
      <w:bodyDiv w:val="1"/>
      <w:marLeft w:val="0"/>
      <w:marRight w:val="0"/>
      <w:marTop w:val="0"/>
      <w:marBottom w:val="0"/>
      <w:divBdr>
        <w:top w:val="none" w:sz="0" w:space="0" w:color="auto"/>
        <w:left w:val="none" w:sz="0" w:space="0" w:color="auto"/>
        <w:bottom w:val="none" w:sz="0" w:space="0" w:color="auto"/>
        <w:right w:val="none" w:sz="0" w:space="0" w:color="auto"/>
      </w:divBdr>
    </w:div>
    <w:div w:id="858084496">
      <w:bodyDiv w:val="1"/>
      <w:marLeft w:val="0"/>
      <w:marRight w:val="0"/>
      <w:marTop w:val="0"/>
      <w:marBottom w:val="0"/>
      <w:divBdr>
        <w:top w:val="none" w:sz="0" w:space="0" w:color="auto"/>
        <w:left w:val="none" w:sz="0" w:space="0" w:color="auto"/>
        <w:bottom w:val="none" w:sz="0" w:space="0" w:color="auto"/>
        <w:right w:val="none" w:sz="0" w:space="0" w:color="auto"/>
      </w:divBdr>
    </w:div>
    <w:div w:id="1175609791">
      <w:bodyDiv w:val="1"/>
      <w:marLeft w:val="0"/>
      <w:marRight w:val="0"/>
      <w:marTop w:val="0"/>
      <w:marBottom w:val="0"/>
      <w:divBdr>
        <w:top w:val="none" w:sz="0" w:space="0" w:color="auto"/>
        <w:left w:val="none" w:sz="0" w:space="0" w:color="auto"/>
        <w:bottom w:val="none" w:sz="0" w:space="0" w:color="auto"/>
        <w:right w:val="none" w:sz="0" w:space="0" w:color="auto"/>
      </w:divBdr>
    </w:div>
    <w:div w:id="1280843980">
      <w:bodyDiv w:val="1"/>
      <w:marLeft w:val="0"/>
      <w:marRight w:val="0"/>
      <w:marTop w:val="0"/>
      <w:marBottom w:val="0"/>
      <w:divBdr>
        <w:top w:val="none" w:sz="0" w:space="0" w:color="auto"/>
        <w:left w:val="none" w:sz="0" w:space="0" w:color="auto"/>
        <w:bottom w:val="none" w:sz="0" w:space="0" w:color="auto"/>
        <w:right w:val="none" w:sz="0" w:space="0" w:color="auto"/>
      </w:divBdr>
    </w:div>
    <w:div w:id="1456633796">
      <w:bodyDiv w:val="1"/>
      <w:marLeft w:val="0"/>
      <w:marRight w:val="0"/>
      <w:marTop w:val="0"/>
      <w:marBottom w:val="0"/>
      <w:divBdr>
        <w:top w:val="none" w:sz="0" w:space="0" w:color="auto"/>
        <w:left w:val="none" w:sz="0" w:space="0" w:color="auto"/>
        <w:bottom w:val="none" w:sz="0" w:space="0" w:color="auto"/>
        <w:right w:val="none" w:sz="0" w:space="0" w:color="auto"/>
      </w:divBdr>
    </w:div>
    <w:div w:id="1721899103">
      <w:bodyDiv w:val="1"/>
      <w:marLeft w:val="0"/>
      <w:marRight w:val="0"/>
      <w:marTop w:val="0"/>
      <w:marBottom w:val="0"/>
      <w:divBdr>
        <w:top w:val="none" w:sz="0" w:space="0" w:color="auto"/>
        <w:left w:val="none" w:sz="0" w:space="0" w:color="auto"/>
        <w:bottom w:val="none" w:sz="0" w:space="0" w:color="auto"/>
        <w:right w:val="none" w:sz="0" w:space="0" w:color="auto"/>
      </w:divBdr>
    </w:div>
    <w:div w:id="1922175674">
      <w:bodyDiv w:val="1"/>
      <w:marLeft w:val="0"/>
      <w:marRight w:val="0"/>
      <w:marTop w:val="0"/>
      <w:marBottom w:val="0"/>
      <w:divBdr>
        <w:top w:val="none" w:sz="0" w:space="0" w:color="auto"/>
        <w:left w:val="none" w:sz="0" w:space="0" w:color="auto"/>
        <w:bottom w:val="none" w:sz="0" w:space="0" w:color="auto"/>
        <w:right w:val="none" w:sz="0" w:space="0" w:color="auto"/>
      </w:divBdr>
    </w:div>
    <w:div w:id="1979996144">
      <w:bodyDiv w:val="1"/>
      <w:marLeft w:val="0"/>
      <w:marRight w:val="0"/>
      <w:marTop w:val="0"/>
      <w:marBottom w:val="0"/>
      <w:divBdr>
        <w:top w:val="none" w:sz="0" w:space="0" w:color="auto"/>
        <w:left w:val="none" w:sz="0" w:space="0" w:color="auto"/>
        <w:bottom w:val="none" w:sz="0" w:space="0" w:color="auto"/>
        <w:right w:val="none" w:sz="0" w:space="0" w:color="auto"/>
      </w:divBdr>
      <w:divsChild>
        <w:div w:id="1007904171">
          <w:marLeft w:val="547"/>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emf"/><Relationship Id="rId20" Type="http://schemas.openxmlformats.org/officeDocument/2006/relationships/image" Target="media/image12.emf"/><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D41F7A-8C79-D448-B15C-238500B36A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2</Pages>
  <Words>939</Words>
  <Characters>5358</Characters>
  <Application>Microsoft Macintosh Word</Application>
  <DocSecurity>0</DocSecurity>
  <Lines>44</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6285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新内 すずみ</dc:creator>
  <cp:keywords/>
  <dc:description/>
  <cp:lastModifiedBy>新内 すずみ</cp:lastModifiedBy>
  <cp:revision>83</cp:revision>
  <cp:lastPrinted>2016-02-05T00:35:00Z</cp:lastPrinted>
  <dcterms:created xsi:type="dcterms:W3CDTF">2016-01-29T07:02:00Z</dcterms:created>
  <dcterms:modified xsi:type="dcterms:W3CDTF">2016-02-05T01:08:00Z</dcterms:modified>
</cp:coreProperties>
</file>