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DACF3E" w14:textId="09B5038C" w:rsidR="00FF6099" w:rsidRPr="000F2809" w:rsidRDefault="00AE58CD">
      <w:pPr>
        <w:rPr>
          <w:b/>
          <w:u w:val="single"/>
        </w:rPr>
      </w:pPr>
      <w:r>
        <w:rPr>
          <w:rFonts w:hint="eastAsia"/>
          <w:noProof/>
        </w:rPr>
        <mc:AlternateContent>
          <mc:Choice Requires="wps">
            <w:drawing>
              <wp:anchor distT="0" distB="0" distL="114300" distR="114300" simplePos="0" relativeHeight="251684864" behindDoc="0" locked="0" layoutInCell="1" allowOverlap="1" wp14:anchorId="0055CD82" wp14:editId="31A3C851">
                <wp:simplePos x="0" y="0"/>
                <wp:positionH relativeFrom="column">
                  <wp:posOffset>-342900</wp:posOffset>
                </wp:positionH>
                <wp:positionV relativeFrom="paragraph">
                  <wp:posOffset>-342900</wp:posOffset>
                </wp:positionV>
                <wp:extent cx="5029200" cy="228600"/>
                <wp:effectExtent l="0" t="0" r="0" b="0"/>
                <wp:wrapSquare wrapText="bothSides"/>
                <wp:docPr id="13" name="テキスト 13"/>
                <wp:cNvGraphicFramePr/>
                <a:graphic xmlns:a="http://schemas.openxmlformats.org/drawingml/2006/main">
                  <a:graphicData uri="http://schemas.microsoft.com/office/word/2010/wordprocessingShape">
                    <wps:wsp>
                      <wps:cNvSpPr txBox="1"/>
                      <wps:spPr>
                        <a:xfrm>
                          <a:off x="0" y="0"/>
                          <a:ext cx="5029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7CB56F" w14:textId="77777777" w:rsidR="00AE58CD" w:rsidRPr="00AE58CD" w:rsidRDefault="00AE58CD" w:rsidP="00AE58CD">
                            <w:pPr>
                              <w:pStyle w:val="a5"/>
                              <w:rPr>
                                <w:rFonts w:hint="eastAsia"/>
                                <w:sz w:val="20"/>
                                <w:szCs w:val="20"/>
                              </w:rPr>
                            </w:pPr>
                            <w:r w:rsidRPr="00AE58CD">
                              <w:rPr>
                                <w:sz w:val="20"/>
                                <w:szCs w:val="20"/>
                              </w:rPr>
                              <w:t>2014/12/19</w:t>
                            </w:r>
                            <w:r w:rsidRPr="00AE58CD">
                              <w:rPr>
                                <w:rFonts w:hint="eastAsia"/>
                                <w:sz w:val="20"/>
                                <w:szCs w:val="20"/>
                              </w:rPr>
                              <w:t xml:space="preserve">　</w:t>
                            </w:r>
                            <w:r w:rsidRPr="00AE58CD">
                              <w:rPr>
                                <w:rFonts w:hint="eastAsia"/>
                                <w:sz w:val="20"/>
                                <w:szCs w:val="20"/>
                              </w:rPr>
                              <w:t>マスタープラン策定実習　第２回中間発表　第１班</w:t>
                            </w:r>
                          </w:p>
                          <w:p w14:paraId="6F657AC4" w14:textId="77777777" w:rsidR="00AE58CD" w:rsidRDefault="00AE58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13" o:spid="_x0000_s1026" type="#_x0000_t202" style="position:absolute;left:0;text-align:left;margin-left:-26.95pt;margin-top:-26.95pt;width:396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" filled="f" stroked="f">
                <v:textbox>
                  <w:txbxContent>
                    <w:p w14:paraId="287CB56F" w14:textId="77777777" w:rsidR="00AE58CD" w:rsidRPr="00AE58CD" w:rsidRDefault="00AE58CD" w:rsidP="00AE58CD">
                      <w:pPr>
                        <w:pStyle w:val="a5"/>
                        <w:rPr>
                          <w:rFonts w:hint="eastAsia"/>
                          <w:sz w:val="20"/>
                          <w:szCs w:val="20"/>
                        </w:rPr>
                      </w:pPr>
                      <w:r w:rsidRPr="00AE58CD">
                        <w:rPr>
                          <w:sz w:val="20"/>
                          <w:szCs w:val="20"/>
                        </w:rPr>
                        <w:t>2014/12/19</w:t>
                      </w:r>
                      <w:r w:rsidRPr="00AE58CD">
                        <w:rPr>
                          <w:rFonts w:hint="eastAsia"/>
                          <w:sz w:val="20"/>
                          <w:szCs w:val="20"/>
                        </w:rPr>
                        <w:t xml:space="preserve">　</w:t>
                      </w:r>
                      <w:r w:rsidRPr="00AE58CD">
                        <w:rPr>
                          <w:rFonts w:hint="eastAsia"/>
                          <w:sz w:val="20"/>
                          <w:szCs w:val="20"/>
                        </w:rPr>
                        <w:t>マスタープラン策定実習　第２回中間発表　第１班</w:t>
                      </w:r>
                    </w:p>
                    <w:p w14:paraId="6F657AC4" w14:textId="77777777" w:rsidR="00AE58CD" w:rsidRDefault="00AE58CD"/>
                  </w:txbxContent>
                </v:textbox>
                <w10:wrap type="square"/>
              </v:shape>
            </w:pict>
          </mc:Fallback>
        </mc:AlternateContent>
      </w:r>
      <w:r w:rsidR="00FF6099">
        <w:rPr>
          <w:rFonts w:hint="eastAsia"/>
          <w:noProof/>
        </w:rPr>
        <mc:AlternateContent>
          <mc:Choice Requires="wps">
            <w:drawing>
              <wp:anchor distT="0" distB="0" distL="114300" distR="114300" simplePos="0" relativeHeight="251657216" behindDoc="0" locked="0" layoutInCell="1" allowOverlap="1" wp14:anchorId="44FEA6E6" wp14:editId="49598F35">
                <wp:simplePos x="0" y="0"/>
                <wp:positionH relativeFrom="column">
                  <wp:posOffset>-76200</wp:posOffset>
                </wp:positionH>
                <wp:positionV relativeFrom="paragraph">
                  <wp:posOffset>0</wp:posOffset>
                </wp:positionV>
                <wp:extent cx="6905625" cy="1085850"/>
                <wp:effectExtent l="0" t="0" r="28575" b="31750"/>
                <wp:wrapTopAndBottom/>
                <wp:docPr id="2" name="角丸四角形 2"/>
                <wp:cNvGraphicFramePr/>
                <a:graphic xmlns:a="http://schemas.openxmlformats.org/drawingml/2006/main">
                  <a:graphicData uri="http://schemas.microsoft.com/office/word/2010/wordprocessingShape">
                    <wps:wsp>
                      <wps:cNvSpPr/>
                      <wps:spPr>
                        <a:xfrm>
                          <a:off x="0" y="0"/>
                          <a:ext cx="6905625" cy="108585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6814DD7D" w14:textId="4263D91F" w:rsidR="00EF4F78" w:rsidRPr="00B2236E" w:rsidRDefault="00EF4F78" w:rsidP="00FF6099">
                            <w:pPr>
                              <w:widowControl/>
                              <w:jc w:val="center"/>
                              <w:rPr>
                                <w:rFonts w:ascii="ＭＳ Ｐゴシック" w:eastAsia="ＭＳ Ｐゴシック" w:hAnsi="ＭＳ Ｐゴシック" w:cs="ＭＳ Ｐゴシック"/>
                                <w:b/>
                                <w:kern w:val="0"/>
                                <w:sz w:val="56"/>
                                <w:szCs w:val="56"/>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B2236E">
                              <w:rPr>
                                <w:rFonts w:ascii="Calibri" w:eastAsia="ＭＳ Ｐゴシック" w:hAnsi="ＭＳ Ｐゴシック" w:cs="+mn-cs" w:hint="eastAsia"/>
                                <w:b/>
                                <w:color w:val="FF0000"/>
                                <w:kern w:val="24"/>
                                <w:sz w:val="56"/>
                                <w:szCs w:val="56"/>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ダイヤモンド土浦</w:t>
                            </w:r>
                          </w:p>
                          <w:p w14:paraId="0381F734" w14:textId="77777777" w:rsidR="00EF4F78" w:rsidRDefault="00EF4F78" w:rsidP="00FF6099">
                            <w:pPr>
                              <w:spacing w:line="240" w:lineRule="exact"/>
                              <w:jc w:val="center"/>
                            </w:pPr>
                            <w:r>
                              <w:rPr>
                                <w:rFonts w:hint="eastAsia"/>
                              </w:rPr>
                              <w:t>班員</w:t>
                            </w:r>
                            <w:r>
                              <w:t>：小野</w:t>
                            </w:r>
                            <w:r>
                              <w:rPr>
                                <w:rFonts w:hint="eastAsia"/>
                              </w:rPr>
                              <w:t>将平</w:t>
                            </w:r>
                            <w:r>
                              <w:t>（</w:t>
                            </w:r>
                            <w:r>
                              <w:rPr>
                                <w:rFonts w:hint="eastAsia"/>
                              </w:rPr>
                              <w:t>班長</w:t>
                            </w:r>
                            <w:r>
                              <w:t>）</w:t>
                            </w:r>
                            <w:r>
                              <w:rPr>
                                <w:rFonts w:hint="eastAsia"/>
                              </w:rPr>
                              <w:t>、</w:t>
                            </w:r>
                            <w:r>
                              <w:t>平井</w:t>
                            </w:r>
                            <w:r>
                              <w:rPr>
                                <w:rFonts w:hint="eastAsia"/>
                              </w:rPr>
                              <w:t>元</w:t>
                            </w:r>
                            <w:r>
                              <w:t>貴</w:t>
                            </w:r>
                            <w:r>
                              <w:rPr>
                                <w:rFonts w:hint="eastAsia"/>
                              </w:rPr>
                              <w:t>、</w:t>
                            </w:r>
                            <w:r>
                              <w:t>石崎絢子、竹川</w:t>
                            </w:r>
                            <w:r>
                              <w:rPr>
                                <w:rFonts w:hint="eastAsia"/>
                              </w:rPr>
                              <w:t>豪</w:t>
                            </w:r>
                            <w:r>
                              <w:t>一、豊川季</w:t>
                            </w:r>
                            <w:r>
                              <w:rPr>
                                <w:rFonts w:hint="eastAsia"/>
                              </w:rPr>
                              <w:t>絵</w:t>
                            </w:r>
                          </w:p>
                          <w:p w14:paraId="2BF543DC" w14:textId="77777777" w:rsidR="00EF4F78" w:rsidRPr="000E0C60" w:rsidRDefault="00EF4F78" w:rsidP="00FF6099">
                            <w:pPr>
                              <w:spacing w:line="240" w:lineRule="exact"/>
                              <w:jc w:val="center"/>
                            </w:pPr>
                            <w:r w:rsidRPr="000E0C60">
                              <w:t>TA</w:t>
                            </w:r>
                            <w:r w:rsidRPr="000E0C60">
                              <w:t>：</w:t>
                            </w:r>
                            <w:r w:rsidRPr="000E0C60">
                              <w:rPr>
                                <w:rFonts w:hint="eastAsia"/>
                              </w:rPr>
                              <w:t>伊藤彰</w:t>
                            </w:r>
                            <w:r w:rsidRPr="000E0C60">
                              <w:t>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27" style="position:absolute;left:0;text-align:left;margin-left:-5.95pt;margin-top:0;width:543.75pt;height:8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" fillcolor="white [3201]" strokecolor="black [3200]" strokeweight="2pt">
                <v:textbox>
                  <w:txbxContent>
                    <w:p w14:paraId="6814DD7D" w14:textId="4263D91F" w:rsidR="00EF4F78" w:rsidRPr="00B2236E" w:rsidRDefault="00EF4F78" w:rsidP="00FF6099">
                      <w:pPr>
                        <w:widowControl/>
                        <w:jc w:val="center"/>
                        <w:rPr>
                          <w:rFonts w:ascii="ＭＳ Ｐゴシック" w:eastAsia="ＭＳ Ｐゴシック" w:hAnsi="ＭＳ Ｐゴシック" w:cs="ＭＳ Ｐゴシック"/>
                          <w:b/>
                          <w:kern w:val="0"/>
                          <w:sz w:val="56"/>
                          <w:szCs w:val="56"/>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B2236E">
                        <w:rPr>
                          <w:rFonts w:ascii="Calibri" w:eastAsia="ＭＳ Ｐゴシック" w:hAnsi="ＭＳ Ｐゴシック" w:cs="+mn-cs" w:hint="eastAsia"/>
                          <w:b/>
                          <w:color w:val="FF0000"/>
                          <w:kern w:val="24"/>
                          <w:sz w:val="56"/>
                          <w:szCs w:val="56"/>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ダイヤモンド土浦</w:t>
                      </w:r>
                    </w:p>
                    <w:p w14:paraId="0381F734" w14:textId="77777777" w:rsidR="00EF4F78" w:rsidRDefault="00EF4F78" w:rsidP="00FF6099">
                      <w:pPr>
                        <w:spacing w:line="240" w:lineRule="exact"/>
                        <w:jc w:val="center"/>
                      </w:pPr>
                      <w:r>
                        <w:rPr>
                          <w:rFonts w:hint="eastAsia"/>
                        </w:rPr>
                        <w:t>班員</w:t>
                      </w:r>
                      <w:r>
                        <w:t>：小野</w:t>
                      </w:r>
                      <w:r>
                        <w:rPr>
                          <w:rFonts w:hint="eastAsia"/>
                        </w:rPr>
                        <w:t>将平</w:t>
                      </w:r>
                      <w:r>
                        <w:t>（</w:t>
                      </w:r>
                      <w:r>
                        <w:rPr>
                          <w:rFonts w:hint="eastAsia"/>
                        </w:rPr>
                        <w:t>班長</w:t>
                      </w:r>
                      <w:r>
                        <w:t>）</w:t>
                      </w:r>
                      <w:r>
                        <w:rPr>
                          <w:rFonts w:hint="eastAsia"/>
                        </w:rPr>
                        <w:t>、</w:t>
                      </w:r>
                      <w:r>
                        <w:t>平井</w:t>
                      </w:r>
                      <w:r>
                        <w:rPr>
                          <w:rFonts w:hint="eastAsia"/>
                        </w:rPr>
                        <w:t>元</w:t>
                      </w:r>
                      <w:r>
                        <w:t>貴</w:t>
                      </w:r>
                      <w:r>
                        <w:rPr>
                          <w:rFonts w:hint="eastAsia"/>
                        </w:rPr>
                        <w:t>、</w:t>
                      </w:r>
                      <w:r>
                        <w:t>石崎絢子、竹川</w:t>
                      </w:r>
                      <w:r>
                        <w:rPr>
                          <w:rFonts w:hint="eastAsia"/>
                        </w:rPr>
                        <w:t>豪</w:t>
                      </w:r>
                      <w:r>
                        <w:t>一、豊川季</w:t>
                      </w:r>
                      <w:r>
                        <w:rPr>
                          <w:rFonts w:hint="eastAsia"/>
                        </w:rPr>
                        <w:t>絵</w:t>
                      </w:r>
                    </w:p>
                    <w:p w14:paraId="2BF543DC" w14:textId="77777777" w:rsidR="00EF4F78" w:rsidRPr="000E0C60" w:rsidRDefault="00EF4F78" w:rsidP="00FF6099">
                      <w:pPr>
                        <w:spacing w:line="240" w:lineRule="exact"/>
                        <w:jc w:val="center"/>
                      </w:pPr>
                      <w:r w:rsidRPr="000E0C60">
                        <w:t>TA</w:t>
                      </w:r>
                      <w:r w:rsidRPr="000E0C60">
                        <w:t>：</w:t>
                      </w:r>
                      <w:r w:rsidRPr="000E0C60">
                        <w:rPr>
                          <w:rFonts w:hint="eastAsia"/>
                        </w:rPr>
                        <w:t>伊藤彰</w:t>
                      </w:r>
                      <w:r w:rsidRPr="000E0C60">
                        <w:t>良</w:t>
                      </w:r>
                    </w:p>
                  </w:txbxContent>
                </v:textbox>
                <w10:wrap type="topAndBottom"/>
              </v:roundrect>
            </w:pict>
          </mc:Fallback>
        </mc:AlternateContent>
      </w:r>
      <w:r w:rsidR="00FF6099" w:rsidRPr="000F2809">
        <w:rPr>
          <w:rFonts w:hint="eastAsia"/>
          <w:b/>
          <w:u w:val="single"/>
        </w:rPr>
        <w:t>⒈背景</w:t>
      </w:r>
    </w:p>
    <w:p w14:paraId="585F38D5" w14:textId="101FBE13" w:rsidR="00FF6099" w:rsidRPr="00BD37CD" w:rsidRDefault="00FF6099" w:rsidP="00FF6099">
      <w:pPr>
        <w:spacing w:line="220" w:lineRule="exact"/>
        <w:rPr>
          <w:sz w:val="20"/>
          <w:szCs w:val="20"/>
        </w:rPr>
      </w:pPr>
      <w:r>
        <w:rPr>
          <w:rFonts w:hint="eastAsia"/>
        </w:rPr>
        <w:t xml:space="preserve">　</w:t>
      </w:r>
      <w:r w:rsidRPr="00B2236E">
        <w:rPr>
          <w:rFonts w:hint="eastAsia"/>
          <w:sz w:val="20"/>
          <w:szCs w:val="20"/>
        </w:rPr>
        <w:t>土浦市は茨城県南部に位置する人口約１４万人の都市である。シャッター通りと呼ばれる旧市街は全国の至る所に存在するが、駅前にそびえ立つまちの顔が空き家では、仮に市の財政を数字上で見れば良好であったとしても市勢は感じられない。町の衰退が見られ、市全体として価値ある魅力を活用し、賑わい・活気を作り出す提案が求められる。</w:t>
      </w:r>
    </w:p>
    <w:p w14:paraId="1D04E786" w14:textId="13A0F634" w:rsidR="00FF6099" w:rsidRDefault="00FF6099">
      <w:pPr>
        <w:rPr>
          <w:b/>
          <w:u w:val="single"/>
        </w:rPr>
      </w:pPr>
      <w:r w:rsidRPr="000F2809">
        <w:rPr>
          <w:rFonts w:hint="eastAsia"/>
          <w:b/>
          <w:u w:val="single"/>
        </w:rPr>
        <w:t>⒉将来都市像</w:t>
      </w:r>
    </w:p>
    <w:p w14:paraId="7E1214B3" w14:textId="1FB75808" w:rsidR="004E05B9" w:rsidRPr="004E05B9" w:rsidRDefault="004E05B9" w:rsidP="004E05B9">
      <w:pPr>
        <w:spacing w:line="220" w:lineRule="exact"/>
        <w:rPr>
          <w:sz w:val="22"/>
          <w:szCs w:val="22"/>
        </w:rPr>
      </w:pPr>
      <w:r>
        <w:rPr>
          <w:rFonts w:hint="eastAsia"/>
          <w:sz w:val="22"/>
          <w:szCs w:val="22"/>
        </w:rPr>
        <w:t xml:space="preserve">　土浦市という原石に提案という磨きをかける。</w:t>
      </w:r>
    </w:p>
    <w:p w14:paraId="157D60B7" w14:textId="05F40936" w:rsidR="004E05B9" w:rsidRPr="00951585" w:rsidRDefault="004E05B9">
      <w:r>
        <w:rPr>
          <w:rFonts w:hint="eastAsia"/>
          <w:noProof/>
        </w:rPr>
        <w:drawing>
          <wp:inline distT="0" distB="0" distL="0" distR="0" wp14:anchorId="67FBDF1E" wp14:editId="44AB7327">
            <wp:extent cx="3162300" cy="2019300"/>
            <wp:effectExtent l="0" t="0" r="12700" b="12700"/>
            <wp:docPr id="11" name="図 11" descr="home:shakoug:s1211272:Desktop: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shakoug:s1211272:Desktop:３.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2019300"/>
                    </a:xfrm>
                    <a:prstGeom prst="rect">
                      <a:avLst/>
                    </a:prstGeom>
                    <a:noFill/>
                    <a:ln>
                      <a:noFill/>
                    </a:ln>
                  </pic:spPr>
                </pic:pic>
              </a:graphicData>
            </a:graphic>
          </wp:inline>
        </w:drawing>
      </w:r>
    </w:p>
    <w:p w14:paraId="3EF65099" w14:textId="2111DF24" w:rsidR="00FF6099" w:rsidRPr="000F2809" w:rsidRDefault="00FF6099">
      <w:pPr>
        <w:rPr>
          <w:b/>
          <w:u w:val="single"/>
        </w:rPr>
      </w:pPr>
      <w:r w:rsidRPr="000F2809">
        <w:rPr>
          <w:rFonts w:hint="eastAsia"/>
          <w:b/>
          <w:u w:val="single"/>
        </w:rPr>
        <w:t>⒊全体構想</w:t>
      </w:r>
    </w:p>
    <w:p w14:paraId="6F540C6D" w14:textId="0D2EB82A" w:rsidR="004E05B9" w:rsidRDefault="004E05B9" w:rsidP="00FF6099">
      <w:r>
        <w:rPr>
          <w:noProof/>
        </w:rPr>
        <w:drawing>
          <wp:inline distT="0" distB="0" distL="0" distR="0" wp14:anchorId="545BE618" wp14:editId="64970174">
            <wp:extent cx="3162300" cy="2006600"/>
            <wp:effectExtent l="0" t="0" r="12700" b="0"/>
            <wp:docPr id="12" name="図 12" descr="home:shakoug:s1211272:Desktop:名称未設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shakoug:s1211272:Desktop:名称未設定.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2300" cy="2006600"/>
                    </a:xfrm>
                    <a:prstGeom prst="rect">
                      <a:avLst/>
                    </a:prstGeom>
                    <a:noFill/>
                    <a:ln>
                      <a:noFill/>
                    </a:ln>
                  </pic:spPr>
                </pic:pic>
              </a:graphicData>
            </a:graphic>
          </wp:inline>
        </w:drawing>
      </w:r>
    </w:p>
    <w:p w14:paraId="261088E9" w14:textId="45AA2F09" w:rsidR="00FF6099" w:rsidRPr="000F2809" w:rsidRDefault="00FF6099" w:rsidP="00FF6099">
      <w:pPr>
        <w:rPr>
          <w:b/>
          <w:u w:val="single"/>
        </w:rPr>
      </w:pPr>
      <w:r w:rsidRPr="000F2809">
        <w:rPr>
          <w:rFonts w:hint="eastAsia"/>
          <w:b/>
          <w:u w:val="single"/>
        </w:rPr>
        <w:t>⒋地区別構想</w:t>
      </w:r>
    </w:p>
    <w:p w14:paraId="1E2E8E2D" w14:textId="29AC4146" w:rsidR="00FF6099" w:rsidRPr="000F2809" w:rsidRDefault="00FF6099" w:rsidP="00FF6099">
      <w:pPr>
        <w:rPr>
          <w:b/>
          <w:u w:val="single"/>
        </w:rPr>
      </w:pPr>
      <w:r>
        <w:rPr>
          <w:rFonts w:hint="eastAsia"/>
          <w:b/>
          <w:u w:val="single"/>
        </w:rPr>
        <w:t>４−１</w:t>
      </w:r>
      <w:r w:rsidRPr="000F2809">
        <w:rPr>
          <w:rFonts w:hint="eastAsia"/>
          <w:b/>
          <w:u w:val="single"/>
        </w:rPr>
        <w:t xml:space="preserve">　中心市街地</w:t>
      </w:r>
    </w:p>
    <w:p w14:paraId="15F4D7F4" w14:textId="17635AD5" w:rsidR="00FF6099" w:rsidRPr="00BD37CD" w:rsidRDefault="00FF6099" w:rsidP="00FF6099">
      <w:pPr>
        <w:rPr>
          <w:sz w:val="22"/>
          <w:szCs w:val="22"/>
        </w:rPr>
      </w:pPr>
      <w:r>
        <w:rPr>
          <w:rFonts w:hint="eastAsia"/>
          <w:sz w:val="22"/>
          <w:szCs w:val="22"/>
        </w:rPr>
        <w:t>〜人々が集いにぎわい輝く</w:t>
      </w:r>
      <w:r w:rsidRPr="00BD37CD">
        <w:rPr>
          <w:rFonts w:hint="eastAsia"/>
          <w:sz w:val="22"/>
          <w:szCs w:val="22"/>
        </w:rPr>
        <w:t>まち</w:t>
      </w:r>
      <w:r>
        <w:rPr>
          <w:rFonts w:hint="eastAsia"/>
          <w:sz w:val="22"/>
          <w:szCs w:val="22"/>
        </w:rPr>
        <w:t>へ</w:t>
      </w:r>
      <w:r w:rsidRPr="00BD37CD">
        <w:rPr>
          <w:rFonts w:hint="eastAsia"/>
          <w:sz w:val="22"/>
          <w:szCs w:val="22"/>
        </w:rPr>
        <w:t>〜</w:t>
      </w:r>
    </w:p>
    <w:p w14:paraId="5A12FDC8" w14:textId="77777777" w:rsidR="00FF6099" w:rsidRPr="00FE5F0B" w:rsidRDefault="00FF6099" w:rsidP="00FF6099">
      <w:pPr>
        <w:spacing w:line="220" w:lineRule="exact"/>
        <w:rPr>
          <w:b/>
          <w:sz w:val="20"/>
          <w:szCs w:val="20"/>
        </w:rPr>
      </w:pPr>
      <w:r w:rsidRPr="00FE5F0B">
        <w:rPr>
          <w:rFonts w:hint="eastAsia"/>
          <w:b/>
          <w:sz w:val="20"/>
          <w:szCs w:val="20"/>
        </w:rPr>
        <w:t>【背景】</w:t>
      </w:r>
    </w:p>
    <w:p w14:paraId="259ED9EB" w14:textId="718A373B" w:rsidR="00FF6099" w:rsidRPr="00397CF0" w:rsidRDefault="00FF6099" w:rsidP="00FF6099">
      <w:pPr>
        <w:spacing w:line="220" w:lineRule="exact"/>
        <w:rPr>
          <w:sz w:val="20"/>
          <w:szCs w:val="20"/>
        </w:rPr>
      </w:pPr>
      <w:r w:rsidRPr="00397CF0">
        <w:rPr>
          <w:rFonts w:hint="eastAsia"/>
          <w:sz w:val="20"/>
          <w:szCs w:val="20"/>
        </w:rPr>
        <w:t xml:space="preserve">　</w:t>
      </w:r>
      <w:r>
        <w:rPr>
          <w:rFonts w:hint="eastAsia"/>
          <w:sz w:val="20"/>
          <w:szCs w:val="20"/>
        </w:rPr>
        <w:t>中心市街地は土浦市の商業の中心として、</w:t>
      </w:r>
      <w:r w:rsidRPr="00397CF0">
        <w:rPr>
          <w:rFonts w:hint="eastAsia"/>
          <w:sz w:val="20"/>
          <w:szCs w:val="20"/>
        </w:rPr>
        <w:t>古くから栄えてきた。しかし、郊外大</w:t>
      </w:r>
      <w:r>
        <w:rPr>
          <w:rFonts w:hint="eastAsia"/>
          <w:sz w:val="20"/>
          <w:szCs w:val="20"/>
        </w:rPr>
        <w:t>型商業施設の進出や駅前商業施設の撤退が象徴するように、そ</w:t>
      </w:r>
      <w:r w:rsidRPr="00397CF0">
        <w:rPr>
          <w:rFonts w:hint="eastAsia"/>
          <w:sz w:val="20"/>
          <w:szCs w:val="20"/>
        </w:rPr>
        <w:t>の衰退は深刻なものである。</w:t>
      </w:r>
    </w:p>
    <w:p w14:paraId="5A1AD44D" w14:textId="77777777" w:rsidR="00FF6099" w:rsidRPr="00397CF0" w:rsidRDefault="00FF6099" w:rsidP="00FF6099">
      <w:pPr>
        <w:spacing w:line="220" w:lineRule="exact"/>
        <w:rPr>
          <w:sz w:val="20"/>
          <w:szCs w:val="20"/>
        </w:rPr>
      </w:pPr>
      <w:r w:rsidRPr="00397CF0">
        <w:rPr>
          <w:rFonts w:hint="eastAsia"/>
          <w:sz w:val="20"/>
          <w:szCs w:val="20"/>
        </w:rPr>
        <w:t xml:space="preserve">　一方で、中心市街地活性化基本計画が策定されるなど、近年、</w:t>
      </w:r>
      <w:r>
        <w:rPr>
          <w:rFonts w:hint="eastAsia"/>
          <w:sz w:val="20"/>
          <w:szCs w:val="20"/>
        </w:rPr>
        <w:t>活性化に向けた</w:t>
      </w:r>
      <w:r w:rsidRPr="00397CF0">
        <w:rPr>
          <w:rFonts w:hint="eastAsia"/>
          <w:sz w:val="20"/>
          <w:szCs w:val="20"/>
        </w:rPr>
        <w:t>動きが活発化している。</w:t>
      </w:r>
      <w:r>
        <w:rPr>
          <w:rFonts w:hint="eastAsia"/>
          <w:sz w:val="20"/>
          <w:szCs w:val="20"/>
        </w:rPr>
        <w:t>この流れを継続させ</w:t>
      </w:r>
      <w:r w:rsidRPr="00397CF0">
        <w:rPr>
          <w:rFonts w:hint="eastAsia"/>
          <w:sz w:val="20"/>
          <w:szCs w:val="20"/>
        </w:rPr>
        <w:t>ていくためには、中心市街地がもつ「ポテンシャルとストック」を活かすことが必要だと考える。</w:t>
      </w:r>
    </w:p>
    <w:p w14:paraId="4D764F67" w14:textId="48FCB12C" w:rsidR="00FF6099" w:rsidRPr="00FE5F0B" w:rsidRDefault="00FF6099" w:rsidP="00FF6099">
      <w:pPr>
        <w:spacing w:line="220" w:lineRule="exact"/>
        <w:rPr>
          <w:b/>
          <w:sz w:val="20"/>
          <w:szCs w:val="20"/>
        </w:rPr>
      </w:pPr>
      <w:r w:rsidRPr="00FE5F0B">
        <w:rPr>
          <w:rFonts w:hint="eastAsia"/>
          <w:b/>
          <w:sz w:val="20"/>
          <w:szCs w:val="20"/>
        </w:rPr>
        <w:t>【提案】</w:t>
      </w:r>
    </w:p>
    <w:p w14:paraId="4ED10A31" w14:textId="662F49CE" w:rsidR="00FF6099" w:rsidRPr="00397CF0" w:rsidRDefault="00FF6099" w:rsidP="00FF6099">
      <w:pPr>
        <w:spacing w:line="220" w:lineRule="exact"/>
        <w:rPr>
          <w:sz w:val="20"/>
          <w:szCs w:val="20"/>
        </w:rPr>
      </w:pPr>
      <w:r w:rsidRPr="00397CF0">
        <w:rPr>
          <w:rFonts w:hint="eastAsia"/>
          <w:sz w:val="20"/>
          <w:szCs w:val="20"/>
        </w:rPr>
        <w:t xml:space="preserve">　一口に中心市街地と言ってもその範囲は広く、あいまいである。そこで我々は、中心市街地活性化に向けて、大和町地区から県道</w:t>
      </w:r>
      <w:r w:rsidRPr="00397CF0">
        <w:rPr>
          <w:rFonts w:hint="eastAsia"/>
          <w:sz w:val="20"/>
          <w:szCs w:val="20"/>
        </w:rPr>
        <w:t>125</w:t>
      </w:r>
      <w:r w:rsidRPr="00397CF0">
        <w:rPr>
          <w:rFonts w:hint="eastAsia"/>
          <w:sz w:val="20"/>
          <w:szCs w:val="20"/>
        </w:rPr>
        <w:t>号を経由し亀城公園と至る一帯のエリアを、重点整備地区とし、その施策を以</w:t>
      </w:r>
      <w:bookmarkStart w:id="0" w:name="_GoBack"/>
      <w:bookmarkEnd w:id="0"/>
      <w:r w:rsidRPr="00397CF0">
        <w:rPr>
          <w:rFonts w:hint="eastAsia"/>
          <w:sz w:val="20"/>
          <w:szCs w:val="20"/>
        </w:rPr>
        <w:t>下に示していく。（番号は各施策に対応している）</w:t>
      </w:r>
    </w:p>
    <w:p w14:paraId="4480E998" w14:textId="7608C970" w:rsidR="00FF6099" w:rsidRPr="00FE5F0B" w:rsidRDefault="001E2F34" w:rsidP="00FF6099">
      <w:pPr>
        <w:spacing w:line="220" w:lineRule="exact"/>
        <w:rPr>
          <w:b/>
          <w:sz w:val="20"/>
          <w:szCs w:val="20"/>
        </w:rPr>
      </w:pPr>
      <w:r>
        <w:rPr>
          <w:noProof/>
        </w:rPr>
        <w:drawing>
          <wp:anchor distT="0" distB="0" distL="114300" distR="114300" simplePos="0" relativeHeight="251683840" behindDoc="1" locked="0" layoutInCell="1" allowOverlap="1" wp14:anchorId="275AB05E" wp14:editId="7F46893B">
            <wp:simplePos x="0" y="0"/>
            <wp:positionH relativeFrom="column">
              <wp:posOffset>-44450</wp:posOffset>
            </wp:positionH>
            <wp:positionV relativeFrom="paragraph">
              <wp:posOffset>88900</wp:posOffset>
            </wp:positionV>
            <wp:extent cx="3296285" cy="2370455"/>
            <wp:effectExtent l="0" t="0" r="5715" b="0"/>
            <wp:wrapTopAndBottom/>
            <wp:docPr id="4" name="図 2" descr="スクリーンショット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スクリーンショット (13)"/>
                    <pic:cNvPicPr>
                      <a:picLocks noChangeAspect="1" noChangeArrowheads="1"/>
                    </pic:cNvPicPr>
                  </pic:nvPicPr>
                  <pic:blipFill>
                    <a:blip r:embed="rId11">
                      <a:extLst>
                        <a:ext uri="{28A0092B-C50C-407E-A947-70E740481C1C}">
                          <a14:useLocalDpi xmlns:a14="http://schemas.microsoft.com/office/drawing/2010/main" val="0"/>
                        </a:ext>
                      </a:extLst>
                    </a:blip>
                    <a:srcRect l="12215" t="14880" r="27002" b="7440"/>
                    <a:stretch>
                      <a:fillRect/>
                    </a:stretch>
                  </pic:blipFill>
                  <pic:spPr bwMode="auto">
                    <a:xfrm>
                      <a:off x="0" y="0"/>
                      <a:ext cx="3296285" cy="2370455"/>
                    </a:xfrm>
                    <a:prstGeom prst="rect">
                      <a:avLst/>
                    </a:prstGeom>
                    <a:noFill/>
                  </pic:spPr>
                </pic:pic>
              </a:graphicData>
            </a:graphic>
            <wp14:sizeRelH relativeFrom="page">
              <wp14:pctWidth>0</wp14:pctWidth>
            </wp14:sizeRelH>
            <wp14:sizeRelV relativeFrom="page">
              <wp14:pctHeight>0</wp14:pctHeight>
            </wp14:sizeRelV>
          </wp:anchor>
        </w:drawing>
      </w:r>
      <w:r w:rsidR="00FF6099" w:rsidRPr="00FE5F0B">
        <w:rPr>
          <w:rFonts w:hint="eastAsia"/>
          <w:b/>
          <w:sz w:val="20"/>
          <w:szCs w:val="20"/>
        </w:rPr>
        <w:t>①大和町地区再開発計画</w:t>
      </w:r>
    </w:p>
    <w:p w14:paraId="208E465C" w14:textId="65A22C45" w:rsidR="00FF6099" w:rsidRDefault="001E2F34" w:rsidP="00FF6099">
      <w:pPr>
        <w:spacing w:line="220" w:lineRule="exact"/>
        <w:rPr>
          <w:sz w:val="20"/>
          <w:szCs w:val="20"/>
        </w:rPr>
      </w:pPr>
      <w:r>
        <w:rPr>
          <w:rFonts w:hint="eastAsia"/>
          <w:sz w:val="20"/>
          <w:szCs w:val="20"/>
        </w:rPr>
        <w:t xml:space="preserve">　「大和町地区」は、課題解決に向けて</w:t>
      </w:r>
      <w:r w:rsidR="00FF6099" w:rsidRPr="00397CF0">
        <w:rPr>
          <w:rFonts w:hint="eastAsia"/>
          <w:sz w:val="20"/>
          <w:szCs w:val="20"/>
        </w:rPr>
        <w:t>対策を打ち出すことができなかった地区である。平成</w:t>
      </w:r>
      <w:r w:rsidR="00FF6099" w:rsidRPr="00397CF0">
        <w:rPr>
          <w:rFonts w:hint="eastAsia"/>
          <w:sz w:val="20"/>
          <w:szCs w:val="20"/>
        </w:rPr>
        <w:t>13</w:t>
      </w:r>
      <w:r w:rsidR="00FF6099" w:rsidRPr="00397CF0">
        <w:rPr>
          <w:rFonts w:hint="eastAsia"/>
          <w:sz w:val="20"/>
          <w:szCs w:val="20"/>
        </w:rPr>
        <w:t>年に「土浦駅西口周辺地区市街地総合再生基本計画</w:t>
      </w:r>
      <w:r w:rsidR="00FF6099">
        <w:rPr>
          <w:rFonts w:hint="eastAsia"/>
          <w:sz w:val="20"/>
          <w:szCs w:val="20"/>
        </w:rPr>
        <w:t>」が策定されたが具体的な動きはなかった</w:t>
      </w:r>
      <w:r w:rsidR="00FF6099">
        <w:rPr>
          <w:sz w:val="20"/>
          <w:szCs w:val="20"/>
        </w:rPr>
        <w:t>。</w:t>
      </w:r>
      <w:r w:rsidR="00FF6099">
        <w:rPr>
          <w:rFonts w:hint="eastAsia"/>
          <w:sz w:val="20"/>
          <w:szCs w:val="20"/>
        </w:rPr>
        <w:t>また</w:t>
      </w:r>
      <w:r w:rsidR="00FF6099">
        <w:rPr>
          <w:sz w:val="20"/>
          <w:szCs w:val="20"/>
        </w:rPr>
        <w:t>、</w:t>
      </w:r>
      <w:r w:rsidR="00FF6099" w:rsidRPr="00397CF0">
        <w:rPr>
          <w:rFonts w:hint="eastAsia"/>
          <w:sz w:val="20"/>
          <w:szCs w:val="20"/>
        </w:rPr>
        <w:t>平成</w:t>
      </w:r>
      <w:r w:rsidR="00FF6099" w:rsidRPr="00397CF0">
        <w:rPr>
          <w:rFonts w:hint="eastAsia"/>
          <w:sz w:val="20"/>
          <w:szCs w:val="20"/>
        </w:rPr>
        <w:t>17</w:t>
      </w:r>
      <w:r w:rsidR="00FF6099" w:rsidRPr="00397CF0">
        <w:rPr>
          <w:rFonts w:hint="eastAsia"/>
          <w:sz w:val="20"/>
          <w:szCs w:val="20"/>
        </w:rPr>
        <w:t>年に「都市構造再編に伴う土地利用転換手法調査の結果（国土交通省）」の中で、整備構想が検討されているにも関わらず、現在の大和町地区は、低未利用地や老朽木造家屋の点在、空きが目立つ雑居ビルの林立などといった多くの課題が見られる。</w:t>
      </w:r>
    </w:p>
    <w:p w14:paraId="6F1D2B7C" w14:textId="2D42C83E" w:rsidR="00FF6099" w:rsidRDefault="00FF6099" w:rsidP="00FF6099">
      <w:pPr>
        <w:spacing w:line="220" w:lineRule="exact"/>
        <w:ind w:firstLine="200"/>
        <w:rPr>
          <w:sz w:val="20"/>
          <w:szCs w:val="20"/>
        </w:rPr>
      </w:pPr>
      <w:r>
        <w:rPr>
          <w:rFonts w:hint="eastAsia"/>
          <w:sz w:val="20"/>
          <w:szCs w:val="20"/>
        </w:rPr>
        <w:t>図１：重点地区整備計画（番号は各施策に対応）</w:t>
      </w:r>
    </w:p>
    <w:p w14:paraId="0D2DFE9B" w14:textId="77777777" w:rsidR="00FF6099" w:rsidRPr="00397CF0" w:rsidRDefault="00FF6099" w:rsidP="00FF6099">
      <w:pPr>
        <w:spacing w:line="220" w:lineRule="exact"/>
        <w:ind w:firstLine="200"/>
        <w:rPr>
          <w:sz w:val="20"/>
          <w:szCs w:val="20"/>
        </w:rPr>
      </w:pPr>
      <w:r w:rsidRPr="00397CF0">
        <w:rPr>
          <w:rFonts w:hint="eastAsia"/>
          <w:sz w:val="20"/>
          <w:szCs w:val="20"/>
        </w:rPr>
        <w:t>しかし、市役所移転や駅北再開発など、駅前再編の機運が高まっている今、この課題を改善し、中心市街地活性化の原動力とすべく「大和町再開発計画」を提案する。</w:t>
      </w:r>
    </w:p>
    <w:p w14:paraId="388D4937" w14:textId="002FE770" w:rsidR="00FF6099" w:rsidRPr="00397CF0" w:rsidRDefault="00FF6099" w:rsidP="00FF6099">
      <w:pPr>
        <w:spacing w:line="220" w:lineRule="exact"/>
        <w:ind w:firstLine="200"/>
        <w:rPr>
          <w:sz w:val="20"/>
          <w:szCs w:val="20"/>
        </w:rPr>
      </w:pPr>
      <w:r w:rsidRPr="00397CF0">
        <w:rPr>
          <w:rFonts w:hint="eastAsia"/>
          <w:sz w:val="20"/>
          <w:szCs w:val="20"/>
        </w:rPr>
        <w:t>再開発の主軸となるのは以下の</w:t>
      </w:r>
      <w:r>
        <w:rPr>
          <w:rFonts w:hint="eastAsia"/>
          <w:sz w:val="20"/>
          <w:szCs w:val="20"/>
        </w:rPr>
        <w:t>４</w:t>
      </w:r>
      <w:r w:rsidRPr="00397CF0">
        <w:rPr>
          <w:rFonts w:hint="eastAsia"/>
          <w:sz w:val="20"/>
          <w:szCs w:val="20"/>
        </w:rPr>
        <w:t>点である。</w:t>
      </w:r>
    </w:p>
    <w:p w14:paraId="1F3E92B5" w14:textId="14DD434A" w:rsidR="00FF6099" w:rsidRPr="00920EAF" w:rsidRDefault="00FF6099" w:rsidP="00FF6099">
      <w:pPr>
        <w:spacing w:line="220" w:lineRule="exact"/>
        <w:ind w:left="930"/>
        <w:rPr>
          <w:color w:val="FF0000"/>
          <w:sz w:val="20"/>
          <w:szCs w:val="20"/>
        </w:rPr>
      </w:pPr>
    </w:p>
    <w:p w14:paraId="3E8EE76C" w14:textId="49E7D00B" w:rsidR="00FF6099" w:rsidRPr="00397CF0" w:rsidRDefault="00EF4F78" w:rsidP="00FF6099">
      <w:pPr>
        <w:numPr>
          <w:ilvl w:val="0"/>
          <w:numId w:val="2"/>
        </w:numPr>
        <w:spacing w:line="220" w:lineRule="exact"/>
        <w:rPr>
          <w:sz w:val="20"/>
          <w:szCs w:val="20"/>
        </w:rPr>
      </w:pPr>
      <w:r>
        <w:rPr>
          <w:rFonts w:hint="eastAsia"/>
          <w:sz w:val="20"/>
          <w:szCs w:val="20"/>
        </w:rPr>
        <w:t>多世代のまちなか居住推進を目的とした</w:t>
      </w:r>
      <w:r w:rsidR="00FF6099">
        <w:rPr>
          <w:rFonts w:hint="eastAsia"/>
          <w:sz w:val="20"/>
          <w:szCs w:val="20"/>
        </w:rPr>
        <w:t>再開発集合住宅</w:t>
      </w:r>
    </w:p>
    <w:p w14:paraId="0B50E085" w14:textId="77777777" w:rsidR="00FF6099" w:rsidRPr="00397CF0" w:rsidRDefault="00FF6099" w:rsidP="00FF6099">
      <w:pPr>
        <w:numPr>
          <w:ilvl w:val="0"/>
          <w:numId w:val="2"/>
        </w:numPr>
        <w:spacing w:line="220" w:lineRule="exact"/>
        <w:rPr>
          <w:sz w:val="20"/>
          <w:szCs w:val="20"/>
        </w:rPr>
      </w:pPr>
      <w:r w:rsidRPr="00397CF0">
        <w:rPr>
          <w:rFonts w:hint="eastAsia"/>
          <w:sz w:val="20"/>
          <w:szCs w:val="20"/>
        </w:rPr>
        <w:t>公園整備による集いの場の創出</w:t>
      </w:r>
    </w:p>
    <w:p w14:paraId="07F94155" w14:textId="7FFD5E8F" w:rsidR="00FF6099" w:rsidRPr="00BC2F38" w:rsidRDefault="00FF6099" w:rsidP="00FF6099">
      <w:pPr>
        <w:numPr>
          <w:ilvl w:val="0"/>
          <w:numId w:val="2"/>
        </w:numPr>
        <w:spacing w:line="220" w:lineRule="exact"/>
        <w:rPr>
          <w:sz w:val="20"/>
          <w:szCs w:val="20"/>
        </w:rPr>
      </w:pPr>
      <w:r w:rsidRPr="00397CF0">
        <w:rPr>
          <w:rFonts w:hint="eastAsia"/>
          <w:sz w:val="20"/>
          <w:szCs w:val="20"/>
        </w:rPr>
        <w:t>道路整備による回遊性の向上</w:t>
      </w:r>
    </w:p>
    <w:p w14:paraId="004C130E" w14:textId="77777777" w:rsidR="00FF6099" w:rsidRPr="00397CF0" w:rsidRDefault="00FF6099" w:rsidP="00FF6099">
      <w:pPr>
        <w:numPr>
          <w:ilvl w:val="0"/>
          <w:numId w:val="2"/>
        </w:numPr>
        <w:spacing w:line="220" w:lineRule="exact"/>
        <w:rPr>
          <w:sz w:val="20"/>
          <w:szCs w:val="20"/>
        </w:rPr>
      </w:pPr>
      <w:r w:rsidRPr="00397CF0">
        <w:rPr>
          <w:rFonts w:hint="eastAsia"/>
          <w:sz w:val="20"/>
          <w:szCs w:val="20"/>
        </w:rPr>
        <w:t>生活利便施設等の沿道誘致</w:t>
      </w:r>
    </w:p>
    <w:p w14:paraId="0183A3E8" w14:textId="2EDA64A5" w:rsidR="00FF6099" w:rsidRDefault="00FF6099" w:rsidP="00FF6099">
      <w:pPr>
        <w:spacing w:line="220" w:lineRule="exact"/>
        <w:ind w:firstLine="200"/>
        <w:rPr>
          <w:color w:val="FF0000"/>
          <w:sz w:val="20"/>
          <w:szCs w:val="20"/>
        </w:rPr>
      </w:pPr>
      <w:r w:rsidRPr="00397CF0">
        <w:rPr>
          <w:rFonts w:hint="eastAsia"/>
          <w:sz w:val="20"/>
          <w:szCs w:val="20"/>
        </w:rPr>
        <w:t>この大和町再開発と市役所移転や駅北再開発の</w:t>
      </w:r>
      <w:r w:rsidRPr="00397CF0">
        <w:rPr>
          <w:rFonts w:hint="eastAsia"/>
          <w:sz w:val="20"/>
          <w:szCs w:val="20"/>
        </w:rPr>
        <w:t>3</w:t>
      </w:r>
      <w:r>
        <w:rPr>
          <w:rFonts w:hint="eastAsia"/>
          <w:sz w:val="20"/>
          <w:szCs w:val="20"/>
        </w:rPr>
        <w:t>本柱を原動力とし、中心市街地活性化を</w:t>
      </w:r>
      <w:r w:rsidRPr="00397CF0">
        <w:rPr>
          <w:rFonts w:hint="eastAsia"/>
          <w:sz w:val="20"/>
          <w:szCs w:val="20"/>
        </w:rPr>
        <w:t>推進していく。</w:t>
      </w:r>
    </w:p>
    <w:p w14:paraId="3233A804" w14:textId="2F81E952" w:rsidR="00FF6099" w:rsidRPr="00190E18" w:rsidRDefault="00FF6099" w:rsidP="00FF6099">
      <w:pPr>
        <w:spacing w:line="220" w:lineRule="exact"/>
        <w:ind w:firstLine="210"/>
        <w:rPr>
          <w:sz w:val="20"/>
          <w:szCs w:val="20"/>
        </w:rPr>
      </w:pPr>
      <w:r w:rsidRPr="00190E18">
        <w:rPr>
          <w:rFonts w:hint="eastAsia"/>
          <w:noProof/>
          <w:sz w:val="21"/>
          <w:szCs w:val="21"/>
        </w:rPr>
        <w:drawing>
          <wp:anchor distT="0" distB="0" distL="114300" distR="114300" simplePos="0" relativeHeight="251663360" behindDoc="0" locked="0" layoutInCell="1" allowOverlap="1" wp14:anchorId="75991CBD" wp14:editId="078239C9">
            <wp:simplePos x="0" y="0"/>
            <wp:positionH relativeFrom="column">
              <wp:posOffset>31750</wp:posOffset>
            </wp:positionH>
            <wp:positionV relativeFrom="paragraph">
              <wp:posOffset>29845</wp:posOffset>
            </wp:positionV>
            <wp:extent cx="3168650" cy="1938655"/>
            <wp:effectExtent l="0" t="0" r="6350" b="0"/>
            <wp:wrapSquare wrapText="bothSides"/>
            <wp:docPr id="200" name="図 200" descr="C:\Users\s1211235\AppData\Local\Microsoft\Windows\INetCache\Content.Word\スクリーンショット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s1211235\AppData\Local\Microsoft\Windows\INetCache\Content.Word\スクリーンショット (9).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202" t="14734" r="7774" b="8150"/>
                    <a:stretch/>
                  </pic:blipFill>
                  <pic:spPr bwMode="auto">
                    <a:xfrm>
                      <a:off x="0" y="0"/>
                      <a:ext cx="3168650" cy="1938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0E18">
        <w:rPr>
          <w:rFonts w:hint="eastAsia"/>
          <w:sz w:val="20"/>
          <w:szCs w:val="20"/>
        </w:rPr>
        <w:t>図２：</w:t>
      </w:r>
      <w:r w:rsidR="009A517F">
        <w:rPr>
          <w:rFonts w:hint="eastAsia"/>
          <w:sz w:val="20"/>
          <w:szCs w:val="20"/>
        </w:rPr>
        <w:t>大和町地区再開発計画の概観</w:t>
      </w:r>
    </w:p>
    <w:p w14:paraId="02C1742A" w14:textId="380B6C8E" w:rsidR="00FF6099" w:rsidRPr="00FE5F0B" w:rsidRDefault="00FF6099" w:rsidP="00FF6099">
      <w:pPr>
        <w:spacing w:line="220" w:lineRule="exact"/>
        <w:rPr>
          <w:b/>
          <w:sz w:val="20"/>
          <w:szCs w:val="20"/>
        </w:rPr>
      </w:pPr>
      <w:r w:rsidRPr="00FE5F0B">
        <w:rPr>
          <w:rFonts w:hint="eastAsia"/>
          <w:b/>
          <w:sz w:val="20"/>
          <w:szCs w:val="20"/>
        </w:rPr>
        <w:t>②モール５０５の減築再編</w:t>
      </w:r>
    </w:p>
    <w:p w14:paraId="52922BB9" w14:textId="77777777" w:rsidR="00FF6099" w:rsidRPr="00397CF0" w:rsidRDefault="00FF6099" w:rsidP="00FF6099">
      <w:pPr>
        <w:spacing w:line="220" w:lineRule="exact"/>
        <w:ind w:firstLine="200"/>
        <w:rPr>
          <w:sz w:val="20"/>
          <w:szCs w:val="20"/>
        </w:rPr>
      </w:pPr>
      <w:r w:rsidRPr="00397CF0">
        <w:rPr>
          <w:rFonts w:hint="eastAsia"/>
          <w:sz w:val="20"/>
          <w:szCs w:val="20"/>
        </w:rPr>
        <w:t>①に連動して、モール５０５の減築再編を行う。</w:t>
      </w:r>
    </w:p>
    <w:p w14:paraId="060B63E5" w14:textId="3EDE3138" w:rsidR="00FF6099" w:rsidRPr="00397CF0" w:rsidRDefault="00FF6099" w:rsidP="00FF6099">
      <w:pPr>
        <w:spacing w:line="220" w:lineRule="exact"/>
        <w:ind w:firstLine="200"/>
        <w:rPr>
          <w:sz w:val="20"/>
          <w:szCs w:val="20"/>
        </w:rPr>
      </w:pPr>
      <w:r>
        <w:rPr>
          <w:rFonts w:hint="eastAsia"/>
          <w:sz w:val="20"/>
          <w:szCs w:val="20"/>
        </w:rPr>
        <w:t>土浦市の玄関口として建設されたモール５０５</w:t>
      </w:r>
      <w:r w:rsidRPr="00397CF0">
        <w:rPr>
          <w:rFonts w:hint="eastAsia"/>
          <w:sz w:val="20"/>
          <w:szCs w:val="20"/>
        </w:rPr>
        <w:t>で</w:t>
      </w:r>
      <w:r>
        <w:rPr>
          <w:rFonts w:hint="eastAsia"/>
          <w:sz w:val="20"/>
          <w:szCs w:val="20"/>
        </w:rPr>
        <w:t>あ</w:t>
      </w:r>
      <w:r>
        <w:rPr>
          <w:rFonts w:hint="eastAsia"/>
          <w:sz w:val="20"/>
          <w:szCs w:val="20"/>
        </w:rPr>
        <w:lastRenderedPageBreak/>
        <w:t>るが、現在多くのテナントで</w:t>
      </w:r>
      <w:r w:rsidRPr="00397CF0">
        <w:rPr>
          <w:rFonts w:hint="eastAsia"/>
          <w:sz w:val="20"/>
          <w:szCs w:val="20"/>
        </w:rPr>
        <w:t>シャッターが下りている状況である。維持更新費用の観点からもボリュームを低減させるべきだと考える。</w:t>
      </w:r>
    </w:p>
    <w:p w14:paraId="7E0402C8" w14:textId="229685D1" w:rsidR="00FF6099" w:rsidRPr="00397CF0" w:rsidRDefault="00FF6099" w:rsidP="00FF6099">
      <w:pPr>
        <w:spacing w:line="220" w:lineRule="exact"/>
        <w:ind w:firstLine="200"/>
        <w:rPr>
          <w:sz w:val="20"/>
          <w:szCs w:val="20"/>
        </w:rPr>
      </w:pPr>
      <w:r w:rsidRPr="00397CF0">
        <w:rPr>
          <w:rFonts w:hint="eastAsia"/>
          <w:sz w:val="20"/>
          <w:szCs w:val="20"/>
        </w:rPr>
        <w:t>具体的には、駅から最も離れている部分から約</w:t>
      </w:r>
      <w:r w:rsidRPr="00397CF0">
        <w:rPr>
          <w:rFonts w:hint="eastAsia"/>
          <w:sz w:val="20"/>
          <w:szCs w:val="20"/>
        </w:rPr>
        <w:t>270m</w:t>
      </w:r>
      <w:r w:rsidRPr="00397CF0">
        <w:rPr>
          <w:rFonts w:hint="eastAsia"/>
          <w:sz w:val="20"/>
          <w:szCs w:val="20"/>
        </w:rPr>
        <w:t>の部分について取り壊し、公園・イベントスペースとする。残存建物については、空きテナントを活用することで店舗の集約を行う。集約後の店舗配置については、</w:t>
      </w:r>
      <w:r w:rsidRPr="00397CF0">
        <w:rPr>
          <w:rFonts w:hint="eastAsia"/>
          <w:sz w:val="20"/>
          <w:szCs w:val="20"/>
        </w:rPr>
        <w:t>1F</w:t>
      </w:r>
      <w:r w:rsidRPr="00397CF0">
        <w:rPr>
          <w:rFonts w:hint="eastAsia"/>
          <w:sz w:val="20"/>
          <w:szCs w:val="20"/>
        </w:rPr>
        <w:t>を食と暮らしのフロア、</w:t>
      </w:r>
      <w:r w:rsidRPr="00397CF0">
        <w:rPr>
          <w:rFonts w:hint="eastAsia"/>
          <w:sz w:val="20"/>
          <w:szCs w:val="20"/>
        </w:rPr>
        <w:t>2F</w:t>
      </w:r>
      <w:r w:rsidRPr="00397CF0">
        <w:rPr>
          <w:rFonts w:hint="eastAsia"/>
          <w:sz w:val="20"/>
          <w:szCs w:val="20"/>
        </w:rPr>
        <w:t>を文化と教育</w:t>
      </w:r>
      <w:r>
        <w:rPr>
          <w:rFonts w:hint="eastAsia"/>
          <w:sz w:val="20"/>
          <w:szCs w:val="20"/>
        </w:rPr>
        <w:t>と子育て</w:t>
      </w:r>
      <w:r w:rsidRPr="00397CF0">
        <w:rPr>
          <w:rFonts w:hint="eastAsia"/>
          <w:sz w:val="20"/>
          <w:szCs w:val="20"/>
        </w:rPr>
        <w:t>のフロア、</w:t>
      </w:r>
      <w:r w:rsidRPr="00397CF0">
        <w:rPr>
          <w:rFonts w:hint="eastAsia"/>
          <w:sz w:val="20"/>
          <w:szCs w:val="20"/>
        </w:rPr>
        <w:t>3F</w:t>
      </w:r>
      <w:r>
        <w:rPr>
          <w:rFonts w:hint="eastAsia"/>
          <w:sz w:val="20"/>
          <w:szCs w:val="20"/>
        </w:rPr>
        <w:t>を市民活動と交流</w:t>
      </w:r>
      <w:r w:rsidRPr="00397CF0">
        <w:rPr>
          <w:rFonts w:hint="eastAsia"/>
          <w:sz w:val="20"/>
          <w:szCs w:val="20"/>
        </w:rPr>
        <w:t>のフロアとする。</w:t>
      </w:r>
    </w:p>
    <w:p w14:paraId="3F78B0D3" w14:textId="440FF274" w:rsidR="00FF6099" w:rsidRPr="00920EAF" w:rsidRDefault="00FF6099" w:rsidP="00FF6099">
      <w:pPr>
        <w:spacing w:line="220" w:lineRule="exact"/>
        <w:ind w:firstLine="200"/>
        <w:rPr>
          <w:sz w:val="20"/>
          <w:szCs w:val="20"/>
        </w:rPr>
      </w:pPr>
      <w:r w:rsidRPr="00397CF0">
        <w:rPr>
          <w:rFonts w:hint="eastAsia"/>
          <w:sz w:val="20"/>
          <w:szCs w:val="20"/>
        </w:rPr>
        <w:t>1F</w:t>
      </w:r>
      <w:r w:rsidRPr="00397CF0">
        <w:rPr>
          <w:rFonts w:hint="eastAsia"/>
          <w:sz w:val="20"/>
          <w:szCs w:val="20"/>
        </w:rPr>
        <w:t>については、</w:t>
      </w:r>
      <w:r>
        <w:rPr>
          <w:rFonts w:hint="eastAsia"/>
          <w:sz w:val="20"/>
          <w:szCs w:val="20"/>
        </w:rPr>
        <w:t>飲食・雑貨店を配置し周辺開発による来客増加を見込む。また、コミュニティラジオ「つちうラジオ」を開設し、中心市街地の内側から土浦の情報と魅力を発信していく。２</w:t>
      </w:r>
      <w:r>
        <w:rPr>
          <w:sz w:val="20"/>
          <w:szCs w:val="20"/>
        </w:rPr>
        <w:t>F</w:t>
      </w:r>
      <w:r>
        <w:rPr>
          <w:rFonts w:hint="eastAsia"/>
          <w:sz w:val="20"/>
          <w:szCs w:val="20"/>
        </w:rPr>
        <w:t>には、イベントスペースを設け、つちうラジオと連携することで、モール５０５への来客数増加を図る。そして</w:t>
      </w:r>
      <w:r>
        <w:rPr>
          <w:rFonts w:hint="eastAsia"/>
          <w:sz w:val="20"/>
          <w:szCs w:val="20"/>
        </w:rPr>
        <w:t>3F</w:t>
      </w:r>
      <w:r>
        <w:rPr>
          <w:rFonts w:hint="eastAsia"/>
          <w:sz w:val="20"/>
          <w:szCs w:val="20"/>
        </w:rPr>
        <w:t>には、大小ホールや</w:t>
      </w:r>
      <w:r w:rsidR="001E2F34">
        <w:rPr>
          <w:rFonts w:hint="eastAsia"/>
          <w:sz w:val="20"/>
          <w:szCs w:val="20"/>
        </w:rPr>
        <w:t>サロンを配置するなど、公的なスペースを設け、これまで商業</w:t>
      </w:r>
      <w:r>
        <w:rPr>
          <w:rFonts w:hint="eastAsia"/>
          <w:sz w:val="20"/>
          <w:szCs w:val="20"/>
        </w:rPr>
        <w:t>がメインであったモール５０５に、公的な側面を付加することで、複合的な魅力の創造を目指す。</w:t>
      </w:r>
    </w:p>
    <w:p w14:paraId="14246127" w14:textId="77777777" w:rsidR="00FF6099" w:rsidRDefault="00FF6099" w:rsidP="00FF6099">
      <w:pPr>
        <w:spacing w:line="220" w:lineRule="exact"/>
        <w:rPr>
          <w:sz w:val="20"/>
          <w:szCs w:val="20"/>
        </w:rPr>
      </w:pPr>
    </w:p>
    <w:p w14:paraId="52AFC81E" w14:textId="77777777" w:rsidR="00FF6099" w:rsidRPr="00FE5F0B" w:rsidRDefault="00FF6099" w:rsidP="00FF6099">
      <w:pPr>
        <w:spacing w:line="220" w:lineRule="exact"/>
        <w:rPr>
          <w:b/>
          <w:sz w:val="20"/>
          <w:szCs w:val="20"/>
        </w:rPr>
      </w:pPr>
      <w:r w:rsidRPr="00FE5F0B">
        <w:rPr>
          <w:rFonts w:hint="eastAsia"/>
          <w:b/>
          <w:sz w:val="20"/>
          <w:szCs w:val="20"/>
        </w:rPr>
        <w:t>③土浦駅―亀城公園軸の形成</w:t>
      </w:r>
    </w:p>
    <w:p w14:paraId="3C9D1485" w14:textId="1886132F" w:rsidR="00FF6099" w:rsidRPr="00397CF0" w:rsidRDefault="00FF6099" w:rsidP="00FF6099">
      <w:pPr>
        <w:spacing w:line="220" w:lineRule="exact"/>
        <w:ind w:firstLine="200"/>
        <w:rPr>
          <w:sz w:val="20"/>
          <w:szCs w:val="20"/>
        </w:rPr>
      </w:pPr>
      <w:r w:rsidRPr="00397CF0">
        <w:rPr>
          <w:rFonts w:hint="eastAsia"/>
          <w:sz w:val="20"/>
          <w:szCs w:val="20"/>
        </w:rPr>
        <w:t>土浦駅と亀城公園を結ぶ県道</w:t>
      </w:r>
      <w:r w:rsidRPr="00397CF0">
        <w:rPr>
          <w:rFonts w:hint="eastAsia"/>
          <w:sz w:val="20"/>
          <w:szCs w:val="20"/>
        </w:rPr>
        <w:t>125</w:t>
      </w:r>
      <w:r w:rsidRPr="00397CF0">
        <w:rPr>
          <w:rFonts w:hint="eastAsia"/>
          <w:sz w:val="20"/>
          <w:szCs w:val="20"/>
        </w:rPr>
        <w:t>号沿いには、歴史の小路、まちかど蔵など歴史資源が残っており、これらを活かしながら、沿道商店街への出店を加速させることで、「土浦駅―亀城公園軸の形成」を図る。</w:t>
      </w:r>
    </w:p>
    <w:p w14:paraId="71290230" w14:textId="651401BA" w:rsidR="00FF6099" w:rsidRPr="00397CF0" w:rsidRDefault="00FF6099" w:rsidP="00FF6099">
      <w:pPr>
        <w:spacing w:line="220" w:lineRule="exact"/>
        <w:ind w:firstLine="200"/>
        <w:rPr>
          <w:sz w:val="20"/>
          <w:szCs w:val="20"/>
        </w:rPr>
      </w:pPr>
      <w:r>
        <w:rPr>
          <w:rFonts w:hint="eastAsia"/>
          <w:sz w:val="20"/>
          <w:szCs w:val="20"/>
        </w:rPr>
        <w:t>具体的には、まずハード的施策として、</w:t>
      </w:r>
      <w:r w:rsidRPr="00397CF0">
        <w:rPr>
          <w:rFonts w:hint="eastAsia"/>
          <w:sz w:val="20"/>
          <w:szCs w:val="20"/>
        </w:rPr>
        <w:t>駐輪ラック</w:t>
      </w:r>
      <w:r>
        <w:rPr>
          <w:rFonts w:hint="eastAsia"/>
          <w:sz w:val="20"/>
          <w:szCs w:val="20"/>
        </w:rPr>
        <w:t>と自転車マーカー</w:t>
      </w:r>
      <w:r w:rsidR="001E2F34">
        <w:rPr>
          <w:rFonts w:hint="eastAsia"/>
          <w:sz w:val="20"/>
          <w:szCs w:val="20"/>
        </w:rPr>
        <w:t>及び緑地帯を整備する</w:t>
      </w:r>
      <w:r w:rsidRPr="00397CF0">
        <w:rPr>
          <w:rFonts w:hint="eastAsia"/>
          <w:sz w:val="20"/>
          <w:szCs w:val="20"/>
        </w:rPr>
        <w:t>ことで、歩行者や自転車が訪れたくなる沿道を整備する。また、周辺に存在する多数のコインパーキングの情報をネットで確認できるようにし、車利用者の利便性も向上させる。（駐車場の連結）</w:t>
      </w:r>
    </w:p>
    <w:p w14:paraId="1FD686A0" w14:textId="1A71364A" w:rsidR="00FF6099" w:rsidRPr="00397CF0" w:rsidRDefault="00FF6099" w:rsidP="00FF6099">
      <w:pPr>
        <w:spacing w:line="220" w:lineRule="exact"/>
        <w:ind w:firstLine="200"/>
        <w:rPr>
          <w:sz w:val="20"/>
          <w:szCs w:val="20"/>
        </w:rPr>
      </w:pPr>
      <w:r w:rsidRPr="00397CF0">
        <w:rPr>
          <w:rFonts w:hint="eastAsia"/>
          <w:sz w:val="20"/>
          <w:szCs w:val="20"/>
        </w:rPr>
        <w:t>ソフト政策としては、市役所と商業者とが</w:t>
      </w:r>
      <w:r w:rsidRPr="00397CF0">
        <w:rPr>
          <w:rFonts w:hint="eastAsia"/>
          <w:sz w:val="20"/>
          <w:szCs w:val="20"/>
        </w:rPr>
        <w:t>TMO</w:t>
      </w:r>
      <w:r w:rsidRPr="00397CF0">
        <w:rPr>
          <w:rFonts w:hint="eastAsia"/>
          <w:sz w:val="20"/>
          <w:szCs w:val="20"/>
        </w:rPr>
        <w:t>を設立し、上記ハード施策を実行するとともに、新規出店の誘致と既存店舗の移転を加速させ、「シャッター街」のイメージからの脱却を図る。そして、これらソフトとハードの施策により、最終的には土浦駅―亀城公園軸を形成し、中心市街地活性化を完遂する。</w:t>
      </w:r>
    </w:p>
    <w:p w14:paraId="445EAD8C" w14:textId="77777777" w:rsidR="001E2F34" w:rsidRPr="009A517F" w:rsidRDefault="001E2F34" w:rsidP="001E2F34">
      <w:pPr>
        <w:spacing w:line="220" w:lineRule="exact"/>
        <w:rPr>
          <w:sz w:val="20"/>
          <w:szCs w:val="20"/>
        </w:rPr>
      </w:pPr>
      <w:r w:rsidRPr="009A517F">
        <w:rPr>
          <w:rFonts w:hint="eastAsia"/>
          <w:sz w:val="20"/>
          <w:szCs w:val="20"/>
        </w:rPr>
        <w:t>図３：修景結果</w:t>
      </w:r>
    </w:p>
    <w:p w14:paraId="03F775E8" w14:textId="17A5B1F6" w:rsidR="00FF6099" w:rsidRDefault="00FF6099" w:rsidP="00FF6099">
      <w:pPr>
        <w:spacing w:line="220" w:lineRule="exact"/>
        <w:rPr>
          <w:b/>
          <w:sz w:val="20"/>
          <w:szCs w:val="20"/>
        </w:rPr>
      </w:pPr>
      <w:r w:rsidRPr="00FE5F0B">
        <w:rPr>
          <w:rFonts w:hint="eastAsia"/>
          <w:b/>
          <w:sz w:val="20"/>
          <w:szCs w:val="20"/>
        </w:rPr>
        <w:t>④交通混雑緩和による環境負荷低減</w:t>
      </w:r>
    </w:p>
    <w:p w14:paraId="70B42CE5" w14:textId="497AC324" w:rsidR="00FF6099" w:rsidRDefault="00FF6099" w:rsidP="00FF6099">
      <w:pPr>
        <w:spacing w:line="220" w:lineRule="exact"/>
        <w:ind w:firstLine="200"/>
        <w:rPr>
          <w:sz w:val="20"/>
          <w:szCs w:val="20"/>
        </w:rPr>
      </w:pPr>
      <w:r w:rsidRPr="009A335E">
        <w:rPr>
          <w:rFonts w:hint="eastAsia"/>
          <w:sz w:val="20"/>
          <w:szCs w:val="20"/>
        </w:rPr>
        <w:t>中心市街地を南北に貫く県道</w:t>
      </w:r>
      <w:r w:rsidRPr="009A335E">
        <w:rPr>
          <w:rFonts w:hint="eastAsia"/>
          <w:sz w:val="20"/>
          <w:szCs w:val="20"/>
        </w:rPr>
        <w:t>354</w:t>
      </w:r>
      <w:r w:rsidRPr="009A335E">
        <w:rPr>
          <w:rFonts w:hint="eastAsia"/>
          <w:sz w:val="20"/>
          <w:szCs w:val="20"/>
        </w:rPr>
        <w:t>（</w:t>
      </w:r>
      <w:r w:rsidRPr="009A335E">
        <w:rPr>
          <w:rFonts w:hint="eastAsia"/>
          <w:sz w:val="20"/>
          <w:szCs w:val="20"/>
        </w:rPr>
        <w:t>125</w:t>
      </w:r>
      <w:r w:rsidRPr="009A335E">
        <w:rPr>
          <w:rFonts w:hint="eastAsia"/>
          <w:sz w:val="20"/>
          <w:szCs w:val="20"/>
        </w:rPr>
        <w:t>）号と、これ</w:t>
      </w:r>
    </w:p>
    <w:p w14:paraId="4772E739" w14:textId="54EFAC6E" w:rsidR="00FF6099" w:rsidRPr="009A335E" w:rsidRDefault="001E2F34" w:rsidP="00FF6099">
      <w:pPr>
        <w:spacing w:line="220" w:lineRule="exact"/>
        <w:rPr>
          <w:color w:val="FF0000"/>
          <w:sz w:val="20"/>
          <w:szCs w:val="20"/>
        </w:rPr>
      </w:pPr>
      <w:r w:rsidRPr="00397CF0">
        <w:rPr>
          <w:noProof/>
          <w:sz w:val="20"/>
          <w:szCs w:val="20"/>
        </w:rPr>
        <w:drawing>
          <wp:anchor distT="0" distB="0" distL="114300" distR="114300" simplePos="0" relativeHeight="251654144" behindDoc="0" locked="0" layoutInCell="1" allowOverlap="1" wp14:anchorId="1445F582" wp14:editId="09B6DE8B">
            <wp:simplePos x="0" y="0"/>
            <wp:positionH relativeFrom="column">
              <wp:posOffset>3429000</wp:posOffset>
            </wp:positionH>
            <wp:positionV relativeFrom="paragraph">
              <wp:posOffset>-7607300</wp:posOffset>
            </wp:positionV>
            <wp:extent cx="3310255" cy="1371600"/>
            <wp:effectExtent l="0" t="0" r="0" b="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025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6099" w:rsidRPr="009A335E">
        <w:rPr>
          <w:rFonts w:hint="eastAsia"/>
          <w:sz w:val="20"/>
          <w:szCs w:val="20"/>
        </w:rPr>
        <w:t>に並行する国道</w:t>
      </w:r>
      <w:r w:rsidR="00FF6099" w:rsidRPr="009A335E">
        <w:rPr>
          <w:rFonts w:hint="eastAsia"/>
          <w:sz w:val="20"/>
          <w:szCs w:val="20"/>
        </w:rPr>
        <w:t>6</w:t>
      </w:r>
      <w:r w:rsidR="00FF6099" w:rsidRPr="009A335E">
        <w:rPr>
          <w:rFonts w:hint="eastAsia"/>
          <w:sz w:val="20"/>
          <w:szCs w:val="20"/>
        </w:rPr>
        <w:t>号バイパスでは、交通量が多く、渋滞の発生およびそれによる環境負荷の増大が課題である。また、市役所移転に伴う従業者の増加により、この問題は深刻化することが推算される。そこで、県道</w:t>
      </w:r>
      <w:r w:rsidR="00FF6099" w:rsidRPr="009A335E">
        <w:rPr>
          <w:rFonts w:hint="eastAsia"/>
          <w:sz w:val="20"/>
          <w:szCs w:val="20"/>
        </w:rPr>
        <w:t>354</w:t>
      </w:r>
      <w:r w:rsidR="00FF6099" w:rsidRPr="009A335E">
        <w:rPr>
          <w:rFonts w:hint="eastAsia"/>
          <w:sz w:val="20"/>
          <w:szCs w:val="20"/>
        </w:rPr>
        <w:t>（</w:t>
      </w:r>
      <w:r w:rsidR="00FF6099" w:rsidRPr="009A335E">
        <w:rPr>
          <w:rFonts w:hint="eastAsia"/>
          <w:sz w:val="20"/>
          <w:szCs w:val="20"/>
        </w:rPr>
        <w:t>125</w:t>
      </w:r>
      <w:r w:rsidR="00FF6099" w:rsidRPr="009A335E">
        <w:rPr>
          <w:rFonts w:hint="eastAsia"/>
          <w:sz w:val="20"/>
          <w:szCs w:val="20"/>
        </w:rPr>
        <w:t>）号の西側に並行している道路を延長整備し、県道</w:t>
      </w:r>
      <w:r w:rsidR="00FF6099" w:rsidRPr="009A335E">
        <w:rPr>
          <w:rFonts w:hint="eastAsia"/>
          <w:sz w:val="20"/>
          <w:szCs w:val="20"/>
        </w:rPr>
        <w:t>24</w:t>
      </w:r>
      <w:r w:rsidR="00FF6099" w:rsidRPr="009A335E">
        <w:rPr>
          <w:rFonts w:hint="eastAsia"/>
          <w:sz w:val="20"/>
          <w:szCs w:val="20"/>
        </w:rPr>
        <w:t>号への接続することで交通分担を図ることで、交通混雑緩和を図る。</w:t>
      </w:r>
      <w:r w:rsidR="00FF6099" w:rsidRPr="009A335E">
        <w:rPr>
          <w:rFonts w:hint="eastAsia"/>
          <w:sz w:val="20"/>
          <w:szCs w:val="20"/>
        </w:rPr>
        <w:t>JICA-STRADA</w:t>
      </w:r>
      <w:r w:rsidR="00FF6099" w:rsidRPr="009A335E">
        <w:rPr>
          <w:rFonts w:hint="eastAsia"/>
          <w:sz w:val="20"/>
          <w:szCs w:val="20"/>
        </w:rPr>
        <w:t>を用いた分析の結果、延長整備する道路がバイパス的に機能し交通量が分散されることで、県道</w:t>
      </w:r>
      <w:r w:rsidR="00FF6099" w:rsidRPr="009A335E">
        <w:rPr>
          <w:rFonts w:hint="eastAsia"/>
          <w:sz w:val="20"/>
          <w:szCs w:val="20"/>
        </w:rPr>
        <w:t>354</w:t>
      </w:r>
      <w:r w:rsidR="00FF6099" w:rsidRPr="009A335E">
        <w:rPr>
          <w:rFonts w:hint="eastAsia"/>
          <w:sz w:val="20"/>
          <w:szCs w:val="20"/>
        </w:rPr>
        <w:t>（</w:t>
      </w:r>
      <w:r w:rsidR="00FF6099" w:rsidRPr="009A335E">
        <w:rPr>
          <w:rFonts w:hint="eastAsia"/>
          <w:sz w:val="20"/>
          <w:szCs w:val="20"/>
        </w:rPr>
        <w:t>125</w:t>
      </w:r>
      <w:r w:rsidR="00FF6099" w:rsidRPr="009A335E">
        <w:rPr>
          <w:rFonts w:hint="eastAsia"/>
          <w:sz w:val="20"/>
          <w:szCs w:val="20"/>
        </w:rPr>
        <w:t>）号だけでなく、国道</w:t>
      </w:r>
      <w:r w:rsidR="00FF6099" w:rsidRPr="009A335E">
        <w:rPr>
          <w:rFonts w:hint="eastAsia"/>
          <w:sz w:val="20"/>
          <w:szCs w:val="20"/>
        </w:rPr>
        <w:t>6</w:t>
      </w:r>
      <w:r w:rsidR="00FF6099" w:rsidRPr="009A335E">
        <w:rPr>
          <w:rFonts w:hint="eastAsia"/>
          <w:sz w:val="20"/>
          <w:szCs w:val="20"/>
        </w:rPr>
        <w:t>号バイパスの交通量が減少する結果が示された。これにより、中心市街地の環境負荷の低減が可能である。</w:t>
      </w:r>
    </w:p>
    <w:p w14:paraId="1E1D5A6A" w14:textId="11BF64E0" w:rsidR="00FF6099" w:rsidRPr="00397CF0" w:rsidRDefault="00FF6099" w:rsidP="00FF6099">
      <w:pPr>
        <w:spacing w:line="220" w:lineRule="exact"/>
        <w:ind w:left="360"/>
        <w:rPr>
          <w:sz w:val="20"/>
          <w:szCs w:val="20"/>
        </w:rPr>
      </w:pPr>
    </w:p>
    <w:p w14:paraId="29E857F2" w14:textId="77777777" w:rsidR="00FF6099" w:rsidRDefault="00FF6099" w:rsidP="00FF6099">
      <w:pPr>
        <w:spacing w:line="220" w:lineRule="exact"/>
        <w:rPr>
          <w:sz w:val="20"/>
          <w:szCs w:val="20"/>
        </w:rPr>
      </w:pPr>
    </w:p>
    <w:p w14:paraId="6B33D8EE" w14:textId="77777777" w:rsidR="004E05B9" w:rsidRPr="00397CF0" w:rsidRDefault="004E05B9" w:rsidP="00FF6099">
      <w:pPr>
        <w:spacing w:line="220" w:lineRule="exact"/>
        <w:rPr>
          <w:sz w:val="20"/>
          <w:szCs w:val="20"/>
        </w:rPr>
      </w:pPr>
    </w:p>
    <w:p w14:paraId="0C603928" w14:textId="71228906" w:rsidR="00FF6099" w:rsidRPr="00E6096D" w:rsidRDefault="00FF6099" w:rsidP="00FF6099">
      <w:pPr>
        <w:spacing w:line="220" w:lineRule="exact"/>
        <w:rPr>
          <w:rFonts w:hint="eastAsia"/>
          <w:sz w:val="20"/>
          <w:szCs w:val="20"/>
        </w:rPr>
      </w:pPr>
    </w:p>
    <w:p w14:paraId="7E47F35C" w14:textId="02E9AB77" w:rsidR="00FF6099" w:rsidRPr="009A517F" w:rsidRDefault="00FF6099" w:rsidP="00FF6099">
      <w:pPr>
        <w:spacing w:line="220" w:lineRule="exact"/>
        <w:rPr>
          <w:sz w:val="20"/>
          <w:szCs w:val="20"/>
        </w:rPr>
      </w:pPr>
      <w:r w:rsidRPr="009A517F">
        <w:rPr>
          <w:rFonts w:hint="eastAsia"/>
          <w:sz w:val="20"/>
          <w:szCs w:val="20"/>
        </w:rPr>
        <w:t>図４：</w:t>
      </w:r>
      <w:r w:rsidR="009A517F" w:rsidRPr="009A517F">
        <w:rPr>
          <w:sz w:val="20"/>
          <w:szCs w:val="20"/>
        </w:rPr>
        <w:t>JICASTRADA</w:t>
      </w:r>
      <w:r w:rsidR="009A517F" w:rsidRPr="009A517F">
        <w:rPr>
          <w:rFonts w:hint="eastAsia"/>
          <w:sz w:val="20"/>
          <w:szCs w:val="20"/>
        </w:rPr>
        <w:t>による分析結果</w:t>
      </w:r>
    </w:p>
    <w:p w14:paraId="206E1096" w14:textId="64B09FBB" w:rsidR="00FF6099" w:rsidRPr="00BD37CD" w:rsidRDefault="00FF6099" w:rsidP="00FF6099">
      <w:pPr>
        <w:rPr>
          <w:b/>
          <w:u w:val="single"/>
        </w:rPr>
      </w:pPr>
      <w:r>
        <w:rPr>
          <w:rFonts w:hint="eastAsia"/>
          <w:b/>
          <w:u w:val="single"/>
        </w:rPr>
        <w:t xml:space="preserve">４−２　</w:t>
      </w:r>
      <w:r w:rsidRPr="00BD37CD">
        <w:rPr>
          <w:rFonts w:hint="eastAsia"/>
          <w:b/>
          <w:u w:val="single"/>
        </w:rPr>
        <w:t>北部地区</w:t>
      </w:r>
    </w:p>
    <w:p w14:paraId="5B62BC6A" w14:textId="0D11D1FE" w:rsidR="00FF6099" w:rsidRDefault="001E2F34" w:rsidP="00FF6099">
      <w:pPr>
        <w:rPr>
          <w:sz w:val="22"/>
          <w:szCs w:val="22"/>
        </w:rPr>
      </w:pPr>
      <w:r>
        <w:rPr>
          <w:rFonts w:hint="eastAsia"/>
          <w:sz w:val="22"/>
          <w:szCs w:val="22"/>
        </w:rPr>
        <w:t>〜どの世代</w:t>
      </w:r>
      <w:r w:rsidR="00FF6099">
        <w:rPr>
          <w:rFonts w:hint="eastAsia"/>
          <w:sz w:val="22"/>
          <w:szCs w:val="22"/>
        </w:rPr>
        <w:t>も住みやすいまち〜</w:t>
      </w:r>
    </w:p>
    <w:p w14:paraId="005B3349" w14:textId="77777777" w:rsidR="00FF6099" w:rsidRPr="00BD37CD" w:rsidRDefault="00FF6099" w:rsidP="00FF6099">
      <w:pPr>
        <w:spacing w:line="220" w:lineRule="exact"/>
        <w:rPr>
          <w:b/>
          <w:sz w:val="22"/>
          <w:szCs w:val="22"/>
        </w:rPr>
      </w:pPr>
      <w:r w:rsidRPr="00BD37CD">
        <w:rPr>
          <w:b/>
          <w:sz w:val="22"/>
          <w:szCs w:val="22"/>
        </w:rPr>
        <w:t>[</w:t>
      </w:r>
      <w:r w:rsidRPr="00BD37CD">
        <w:rPr>
          <w:rFonts w:hint="eastAsia"/>
          <w:b/>
          <w:sz w:val="22"/>
          <w:szCs w:val="22"/>
        </w:rPr>
        <w:t>背景</w:t>
      </w:r>
      <w:r w:rsidRPr="00BD37CD">
        <w:rPr>
          <w:b/>
          <w:sz w:val="22"/>
          <w:szCs w:val="22"/>
        </w:rPr>
        <w:t>]</w:t>
      </w:r>
    </w:p>
    <w:p w14:paraId="56E47C87" w14:textId="7A8367D4" w:rsidR="00FF6099" w:rsidRDefault="00FF6099" w:rsidP="00FF6099">
      <w:pPr>
        <w:spacing w:line="220" w:lineRule="exact"/>
        <w:rPr>
          <w:sz w:val="20"/>
        </w:rPr>
      </w:pPr>
      <w:r>
        <w:rPr>
          <w:rFonts w:hint="eastAsia"/>
          <w:sz w:val="20"/>
        </w:rPr>
        <w:t xml:space="preserve">　北部地区には幅広い年代の人が住んでいることが挙げられる。また、神立駅西側に土浦・千代田工業団地が位置していることも特徴である。北部地区南側には土浦ニュータウンおおつ野ヒルズが広がっており、平成</w:t>
      </w:r>
      <w:r>
        <w:rPr>
          <w:rFonts w:hint="eastAsia"/>
          <w:sz w:val="20"/>
        </w:rPr>
        <w:t>28</w:t>
      </w:r>
      <w:r>
        <w:rPr>
          <w:rFonts w:hint="eastAsia"/>
          <w:sz w:val="20"/>
        </w:rPr>
        <w:t>年</w:t>
      </w:r>
      <w:r>
        <w:rPr>
          <w:rFonts w:hint="eastAsia"/>
          <w:sz w:val="20"/>
        </w:rPr>
        <w:t>3</w:t>
      </w:r>
      <w:r>
        <w:rPr>
          <w:rFonts w:hint="eastAsia"/>
          <w:sz w:val="20"/>
        </w:rPr>
        <w:t>月には土浦協同病院が移転開業する。</w:t>
      </w:r>
      <w:r>
        <w:rPr>
          <w:rFonts w:hint="eastAsia"/>
          <w:sz w:val="20"/>
        </w:rPr>
        <w:t>2014</w:t>
      </w:r>
      <w:r>
        <w:rPr>
          <w:rFonts w:hint="eastAsia"/>
          <w:sz w:val="20"/>
        </w:rPr>
        <w:t>年</w:t>
      </w:r>
      <w:r>
        <w:rPr>
          <w:rFonts w:hint="eastAsia"/>
          <w:sz w:val="20"/>
        </w:rPr>
        <w:t>12</w:t>
      </w:r>
      <w:r>
        <w:rPr>
          <w:rFonts w:hint="eastAsia"/>
          <w:sz w:val="20"/>
        </w:rPr>
        <w:t>月</w:t>
      </w:r>
      <w:r>
        <w:rPr>
          <w:rFonts w:hint="eastAsia"/>
          <w:sz w:val="20"/>
        </w:rPr>
        <w:t>16</w:t>
      </w:r>
      <w:r>
        <w:rPr>
          <w:rFonts w:hint="eastAsia"/>
          <w:sz w:val="20"/>
        </w:rPr>
        <w:t>日に神立駅周辺および土浦市内の土浦・千代田工業団地周辺において、若い世代から高齢者まで幅広い年代層と、一般住民と工場職員という立場の異なる住民にインタビュー調査を行った。すると、一般住民は工場の近隣に住むことで騒音や悪臭といった多少迷惑を受けている一方で、同じまちの工場に無関心である現状や、工場と住民の交流がほとんどないという現状が浮かび上がってきた。</w:t>
      </w:r>
    </w:p>
    <w:p w14:paraId="03E03A8E" w14:textId="6F8C6DDA" w:rsidR="00FF6099" w:rsidRPr="00BD37CD" w:rsidRDefault="00FF6099" w:rsidP="00FF6099">
      <w:pPr>
        <w:spacing w:line="220" w:lineRule="exact"/>
        <w:rPr>
          <w:b/>
          <w:sz w:val="22"/>
          <w:szCs w:val="22"/>
        </w:rPr>
      </w:pPr>
      <w:r w:rsidRPr="00BD37CD">
        <w:rPr>
          <w:b/>
          <w:sz w:val="22"/>
          <w:szCs w:val="22"/>
        </w:rPr>
        <w:t>[</w:t>
      </w:r>
      <w:r w:rsidRPr="00BD37CD">
        <w:rPr>
          <w:rFonts w:hint="eastAsia"/>
          <w:b/>
          <w:sz w:val="22"/>
          <w:szCs w:val="22"/>
        </w:rPr>
        <w:t>提案</w:t>
      </w:r>
      <w:r w:rsidRPr="00BD37CD">
        <w:rPr>
          <w:b/>
          <w:sz w:val="22"/>
          <w:szCs w:val="22"/>
        </w:rPr>
        <w:t>]</w:t>
      </w:r>
    </w:p>
    <w:p w14:paraId="168A315E" w14:textId="2968E2D9" w:rsidR="00FF6099" w:rsidRDefault="00FF6099" w:rsidP="00FF6099">
      <w:pPr>
        <w:spacing w:line="220" w:lineRule="exact"/>
        <w:rPr>
          <w:sz w:val="20"/>
        </w:rPr>
      </w:pPr>
      <w:r>
        <w:rPr>
          <w:rFonts w:hint="eastAsia"/>
          <w:sz w:val="20"/>
        </w:rPr>
        <w:t xml:space="preserve">　工場職員と住民両者が交流をもつことで、お互いを理解し、まちにより愛着を持つことができると考えた。そのために、工場近隣に神立小学校が立地していること、工場周辺の住宅地には子育て世代の割合が多いことを踏まえ、「工場こどもプロジェクト」を提案する。</w:t>
      </w:r>
    </w:p>
    <w:p w14:paraId="4E94B352" w14:textId="72B84B04" w:rsidR="00FF6099" w:rsidRDefault="001E2F34" w:rsidP="00FF6099">
      <w:pPr>
        <w:spacing w:line="220" w:lineRule="exact"/>
        <w:rPr>
          <w:sz w:val="20"/>
        </w:rPr>
      </w:pPr>
      <w:r w:rsidRPr="009A517F">
        <w:rPr>
          <w:noProof/>
          <w:sz w:val="20"/>
          <w:szCs w:val="20"/>
        </w:rPr>
        <w:drawing>
          <wp:anchor distT="0" distB="0" distL="114300" distR="114300" simplePos="0" relativeHeight="251677696" behindDoc="0" locked="0" layoutInCell="1" allowOverlap="1" wp14:anchorId="6917B9FA" wp14:editId="58104C3B">
            <wp:simplePos x="0" y="0"/>
            <wp:positionH relativeFrom="column">
              <wp:posOffset>-3473450</wp:posOffset>
            </wp:positionH>
            <wp:positionV relativeFrom="paragraph">
              <wp:posOffset>2806700</wp:posOffset>
            </wp:positionV>
            <wp:extent cx="3162300" cy="1917700"/>
            <wp:effectExtent l="0" t="0" r="12700" b="12700"/>
            <wp:wrapSquare wrapText="bothSides"/>
            <wp:docPr id="16" name="図 16" descr="Macintosh HD:Users:takekawahidekazu:Desktop:名称未設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kekawahidekazu:Desktop:名称未設定.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2300" cy="191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6099">
        <w:rPr>
          <w:rFonts w:hint="eastAsia"/>
          <w:sz w:val="20"/>
        </w:rPr>
        <w:t xml:space="preserve">　土浦市が工場見学、校外学習や工場職員による出張授業などこどもが参加できるイベントを企画し、協力してくれる工場を探す。協力してくれる工場には補助金を出し、工場側はイベントを開催する。こども達はイベントに参加し、その様子を土浦市は住民に広報する。このような流れで、こども達を通じて工場と住民の交流を図る。</w:t>
      </w:r>
    </w:p>
    <w:p w14:paraId="3136DD37" w14:textId="2322CF85" w:rsidR="00FF6099" w:rsidRPr="009A517F" w:rsidRDefault="001E2F34" w:rsidP="00FF6099">
      <w:pPr>
        <w:spacing w:line="220" w:lineRule="exact"/>
        <w:rPr>
          <w:sz w:val="20"/>
        </w:rPr>
      </w:pPr>
      <w:r>
        <w:rPr>
          <w:noProof/>
        </w:rPr>
        <w:drawing>
          <wp:anchor distT="0" distB="0" distL="114300" distR="114300" simplePos="0" relativeHeight="251673600" behindDoc="0" locked="0" layoutInCell="1" allowOverlap="1" wp14:anchorId="7FF46014" wp14:editId="097FDD7D">
            <wp:simplePos x="0" y="0"/>
            <wp:positionH relativeFrom="column">
              <wp:posOffset>69850</wp:posOffset>
            </wp:positionH>
            <wp:positionV relativeFrom="paragraph">
              <wp:posOffset>127000</wp:posOffset>
            </wp:positionV>
            <wp:extent cx="2971800" cy="1495425"/>
            <wp:effectExtent l="0" t="0" r="0" b="317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6099" w:rsidRPr="009A517F">
        <w:rPr>
          <w:rFonts w:hint="eastAsia"/>
          <w:sz w:val="20"/>
        </w:rPr>
        <w:t>図５：</w:t>
      </w:r>
      <w:r w:rsidR="009A517F" w:rsidRPr="009A517F">
        <w:rPr>
          <w:rFonts w:hint="eastAsia"/>
          <w:sz w:val="20"/>
        </w:rPr>
        <w:t>プロジェクトのフロー</w:t>
      </w:r>
    </w:p>
    <w:p w14:paraId="5BAA22E1" w14:textId="176B111A" w:rsidR="00FF6099" w:rsidRPr="00FE5F0B" w:rsidRDefault="00FF6099" w:rsidP="00FF6099">
      <w:pPr>
        <w:spacing w:line="220" w:lineRule="exact"/>
        <w:rPr>
          <w:b/>
          <w:sz w:val="20"/>
        </w:rPr>
      </w:pPr>
      <w:r w:rsidRPr="00FE5F0B">
        <w:rPr>
          <w:b/>
          <w:sz w:val="20"/>
        </w:rPr>
        <w:t>[</w:t>
      </w:r>
      <w:r w:rsidRPr="00FE5F0B">
        <w:rPr>
          <w:rFonts w:hint="eastAsia"/>
          <w:b/>
          <w:sz w:val="20"/>
        </w:rPr>
        <w:t>背景</w:t>
      </w:r>
      <w:r w:rsidRPr="00FE5F0B">
        <w:rPr>
          <w:b/>
          <w:sz w:val="20"/>
        </w:rPr>
        <w:t>]</w:t>
      </w:r>
    </w:p>
    <w:p w14:paraId="343B974C" w14:textId="501FB705" w:rsidR="00FF6099" w:rsidRDefault="00FF6099" w:rsidP="00FF6099">
      <w:pPr>
        <w:spacing w:line="220" w:lineRule="exact"/>
        <w:rPr>
          <w:sz w:val="20"/>
        </w:rPr>
      </w:pPr>
      <w:r>
        <w:rPr>
          <w:rFonts w:hint="eastAsia"/>
          <w:sz w:val="20"/>
        </w:rPr>
        <w:t>おおつ野ヒルズ周辺について述べる。土浦市住民基本台帳によると、おおつ野ヒルズ住民の大半は</w:t>
      </w:r>
      <w:r>
        <w:rPr>
          <w:rFonts w:hint="eastAsia"/>
          <w:sz w:val="20"/>
        </w:rPr>
        <w:t>30</w:t>
      </w:r>
      <w:r>
        <w:rPr>
          <w:rFonts w:hint="eastAsia"/>
          <w:sz w:val="20"/>
        </w:rPr>
        <w:t>歳代で未就学児や小学生も多い一方で、おおつ野ヒルズ周辺の菅谷町・手野町・田村町は高齢化率が約</w:t>
      </w:r>
      <w:r>
        <w:rPr>
          <w:rFonts w:hint="eastAsia"/>
          <w:sz w:val="20"/>
        </w:rPr>
        <w:t>30</w:t>
      </w:r>
      <w:r>
        <w:rPr>
          <w:rFonts w:hint="eastAsia"/>
          <w:sz w:val="20"/>
        </w:rPr>
        <w:t>～</w:t>
      </w:r>
      <w:r>
        <w:rPr>
          <w:rFonts w:hint="eastAsia"/>
          <w:sz w:val="20"/>
        </w:rPr>
        <w:t>40</w:t>
      </w:r>
      <w:r>
        <w:rPr>
          <w:rFonts w:hint="eastAsia"/>
          <w:sz w:val="20"/>
        </w:rPr>
        <w:t>％と高い。</w:t>
      </w:r>
      <w:r>
        <w:rPr>
          <w:rFonts w:hint="eastAsia"/>
          <w:sz w:val="20"/>
        </w:rPr>
        <w:t>2014</w:t>
      </w:r>
      <w:r>
        <w:rPr>
          <w:rFonts w:hint="eastAsia"/>
          <w:sz w:val="20"/>
        </w:rPr>
        <w:t>年</w:t>
      </w:r>
      <w:r>
        <w:rPr>
          <w:rFonts w:hint="eastAsia"/>
          <w:sz w:val="20"/>
        </w:rPr>
        <w:t>12</w:t>
      </w:r>
      <w:r>
        <w:rPr>
          <w:rFonts w:hint="eastAsia"/>
          <w:sz w:val="20"/>
        </w:rPr>
        <w:t>月</w:t>
      </w:r>
      <w:r>
        <w:rPr>
          <w:rFonts w:hint="eastAsia"/>
          <w:sz w:val="20"/>
        </w:rPr>
        <w:t>16</w:t>
      </w:r>
      <w:r>
        <w:rPr>
          <w:rFonts w:hint="eastAsia"/>
          <w:sz w:val="20"/>
        </w:rPr>
        <w:t>日に</w:t>
      </w:r>
      <w:r>
        <w:rPr>
          <w:rFonts w:hint="eastAsia"/>
          <w:sz w:val="20"/>
        </w:rPr>
        <w:t>JFE</w:t>
      </w:r>
      <w:r>
        <w:rPr>
          <w:rFonts w:hint="eastAsia"/>
          <w:sz w:val="20"/>
        </w:rPr>
        <w:t>商事</w:t>
      </w:r>
      <w:r>
        <w:rPr>
          <w:rFonts w:hint="eastAsia"/>
          <w:sz w:val="20"/>
        </w:rPr>
        <w:t>(</w:t>
      </w:r>
      <w:r>
        <w:rPr>
          <w:rFonts w:hint="eastAsia"/>
          <w:sz w:val="20"/>
        </w:rPr>
        <w:t>株</w:t>
      </w:r>
      <w:r>
        <w:rPr>
          <w:rFonts w:hint="eastAsia"/>
          <w:sz w:val="20"/>
        </w:rPr>
        <w:t>)</w:t>
      </w:r>
      <w:r>
        <w:rPr>
          <w:rFonts w:hint="eastAsia"/>
          <w:sz w:val="20"/>
        </w:rPr>
        <w:t>の山本様・藤井様にヒアリング調査を行ったところ、移転してくる協同病院は県南の医療拠点となり、それに伴い商業施設の立地が続々と決まっている一方で、おおつ野ヒルズ内に保育園がないという現状を知った。</w:t>
      </w:r>
    </w:p>
    <w:p w14:paraId="20481EED" w14:textId="1F2F2B73" w:rsidR="00FF6099" w:rsidRPr="009A517F" w:rsidRDefault="00FF6099" w:rsidP="00FF6099">
      <w:pPr>
        <w:spacing w:line="220" w:lineRule="exact"/>
        <w:rPr>
          <w:sz w:val="20"/>
          <w:szCs w:val="20"/>
        </w:rPr>
      </w:pPr>
      <w:r w:rsidRPr="009A517F">
        <w:rPr>
          <w:noProof/>
          <w:sz w:val="20"/>
        </w:rPr>
        <w:drawing>
          <wp:anchor distT="0" distB="0" distL="114300" distR="114300" simplePos="0" relativeHeight="251668480" behindDoc="0" locked="0" layoutInCell="1" allowOverlap="1" wp14:anchorId="77E33906" wp14:editId="6BD02F10">
            <wp:simplePos x="0" y="0"/>
            <wp:positionH relativeFrom="column">
              <wp:posOffset>0</wp:posOffset>
            </wp:positionH>
            <wp:positionV relativeFrom="paragraph">
              <wp:posOffset>88900</wp:posOffset>
            </wp:positionV>
            <wp:extent cx="2239010" cy="2781300"/>
            <wp:effectExtent l="0" t="0" r="0" b="12700"/>
            <wp:wrapTopAndBottom/>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9010"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17F">
        <w:rPr>
          <w:rFonts w:hint="eastAsia"/>
          <w:sz w:val="20"/>
          <w:szCs w:val="20"/>
        </w:rPr>
        <w:t>図６：</w:t>
      </w:r>
      <w:r w:rsidR="009A517F" w:rsidRPr="009A517F">
        <w:rPr>
          <w:rFonts w:hint="eastAsia"/>
          <w:sz w:val="20"/>
          <w:szCs w:val="20"/>
        </w:rPr>
        <w:t>おおつ野ヒルズ計画概観</w:t>
      </w:r>
    </w:p>
    <w:p w14:paraId="6D28045D" w14:textId="09D73CAC" w:rsidR="00FF6099" w:rsidRPr="00BD37CD" w:rsidRDefault="00FF6099" w:rsidP="00FF6099">
      <w:pPr>
        <w:spacing w:line="220" w:lineRule="exact"/>
        <w:rPr>
          <w:b/>
          <w:sz w:val="20"/>
          <w:szCs w:val="20"/>
        </w:rPr>
      </w:pPr>
      <w:r w:rsidRPr="00BD37CD">
        <w:rPr>
          <w:b/>
          <w:sz w:val="20"/>
          <w:szCs w:val="20"/>
        </w:rPr>
        <w:t>[</w:t>
      </w:r>
      <w:r w:rsidRPr="00BD37CD">
        <w:rPr>
          <w:rFonts w:hint="eastAsia"/>
          <w:b/>
          <w:sz w:val="20"/>
          <w:szCs w:val="20"/>
        </w:rPr>
        <w:t>提案</w:t>
      </w:r>
      <w:r w:rsidRPr="00BD37CD">
        <w:rPr>
          <w:b/>
          <w:sz w:val="20"/>
          <w:szCs w:val="20"/>
        </w:rPr>
        <w:t>]</w:t>
      </w:r>
    </w:p>
    <w:p w14:paraId="2DA0BE69" w14:textId="58BE22FE" w:rsidR="00FF6099" w:rsidRPr="00FF6099" w:rsidRDefault="00FF6099" w:rsidP="00FF6099">
      <w:pPr>
        <w:spacing w:line="220" w:lineRule="exact"/>
        <w:rPr>
          <w:sz w:val="20"/>
        </w:rPr>
      </w:pPr>
      <w:r>
        <w:rPr>
          <w:rFonts w:hint="eastAsia"/>
          <w:sz w:val="20"/>
        </w:rPr>
        <w:t>「健やかおおつ野プロジェクト」を提案する。子育て世代向けには保育園と学童の機能を併せ持った健やかホームを建設し、働く子育て世代を支援する。高齢者向けには、ウォーキングレーンや健康遊具を設置し、医療拠点にふさわしく、日常から健康を意識してもらう。</w:t>
      </w:r>
    </w:p>
    <w:p w14:paraId="0AB585A9" w14:textId="23E4A149" w:rsidR="00FF6099" w:rsidRPr="00BD37CD" w:rsidRDefault="00FF6099" w:rsidP="00FF6099">
      <w:pPr>
        <w:rPr>
          <w:b/>
          <w:u w:val="single"/>
        </w:rPr>
      </w:pPr>
      <w:r>
        <w:rPr>
          <w:rFonts w:hint="eastAsia"/>
          <w:b/>
          <w:u w:val="single"/>
        </w:rPr>
        <w:t xml:space="preserve">４−３　</w:t>
      </w:r>
      <w:r w:rsidRPr="00BD37CD">
        <w:rPr>
          <w:rFonts w:hint="eastAsia"/>
          <w:b/>
          <w:u w:val="single"/>
        </w:rPr>
        <w:t>南部地区</w:t>
      </w:r>
    </w:p>
    <w:p w14:paraId="41A1CE51" w14:textId="78ED6CC5" w:rsidR="00FF6099" w:rsidRDefault="00FF6099" w:rsidP="00FF6099">
      <w:pPr>
        <w:rPr>
          <w:sz w:val="22"/>
          <w:szCs w:val="22"/>
        </w:rPr>
      </w:pPr>
      <w:r>
        <w:rPr>
          <w:rFonts w:hint="eastAsia"/>
          <w:sz w:val="22"/>
          <w:szCs w:val="22"/>
        </w:rPr>
        <w:t>〜地域を越えてコミュニティが輝くまち〜</w:t>
      </w:r>
    </w:p>
    <w:p w14:paraId="5AD9A932" w14:textId="681918A7" w:rsidR="00FF6099" w:rsidRPr="00FE5F0B" w:rsidRDefault="00FF6099" w:rsidP="00FF6099">
      <w:pPr>
        <w:spacing w:line="220" w:lineRule="exact"/>
        <w:rPr>
          <w:rFonts w:asciiTheme="minorEastAsia" w:hAnsiTheme="minorEastAsia" w:cs="メイリオ"/>
          <w:b/>
          <w:sz w:val="20"/>
          <w:szCs w:val="20"/>
        </w:rPr>
      </w:pPr>
      <w:r w:rsidRPr="00FE5F0B">
        <w:rPr>
          <w:rFonts w:asciiTheme="minorEastAsia" w:hAnsiTheme="minorEastAsia" w:cs="メイリオ"/>
          <w:b/>
          <w:sz w:val="20"/>
          <w:szCs w:val="20"/>
        </w:rPr>
        <w:t>[</w:t>
      </w:r>
      <w:r w:rsidRPr="00FE5F0B">
        <w:rPr>
          <w:rFonts w:asciiTheme="minorEastAsia" w:hAnsiTheme="minorEastAsia" w:cs="メイリオ" w:hint="eastAsia"/>
          <w:b/>
          <w:sz w:val="20"/>
          <w:szCs w:val="20"/>
        </w:rPr>
        <w:t>背景</w:t>
      </w:r>
      <w:r w:rsidRPr="00FE5F0B">
        <w:rPr>
          <w:rFonts w:asciiTheme="minorEastAsia" w:hAnsiTheme="minorEastAsia" w:cs="メイリオ"/>
          <w:b/>
          <w:sz w:val="20"/>
          <w:szCs w:val="20"/>
        </w:rPr>
        <w:t>]</w:t>
      </w:r>
      <w:r w:rsidRPr="00FE5F0B">
        <w:rPr>
          <w:rFonts w:asciiTheme="minorEastAsia" w:hAnsiTheme="minorEastAsia" w:cs="メイリオ" w:hint="eastAsia"/>
          <w:b/>
          <w:sz w:val="20"/>
          <w:szCs w:val="20"/>
        </w:rPr>
        <w:t xml:space="preserve">　</w:t>
      </w:r>
    </w:p>
    <w:p w14:paraId="7C5C6938" w14:textId="7C5579CD" w:rsidR="00FF6099" w:rsidRDefault="00FF6099" w:rsidP="00FF6099">
      <w:pPr>
        <w:spacing w:line="220" w:lineRule="exact"/>
        <w:rPr>
          <w:rFonts w:asciiTheme="minorEastAsia" w:hAnsiTheme="minorEastAsia" w:cs="メイリオ"/>
          <w:sz w:val="20"/>
          <w:szCs w:val="20"/>
        </w:rPr>
      </w:pPr>
      <w:r>
        <w:rPr>
          <w:rFonts w:asciiTheme="minorEastAsia" w:hAnsiTheme="minorEastAsia" w:cs="メイリオ" w:hint="eastAsia"/>
          <w:sz w:val="20"/>
          <w:szCs w:val="20"/>
        </w:rPr>
        <w:t xml:space="preserve">　</w:t>
      </w:r>
      <w:r w:rsidRPr="00B94E67">
        <w:rPr>
          <w:rFonts w:asciiTheme="minorEastAsia" w:hAnsiTheme="minorEastAsia" w:cs="メイリオ" w:hint="eastAsia"/>
          <w:sz w:val="20"/>
          <w:szCs w:val="20"/>
        </w:rPr>
        <w:t>南部地区活性化に対して、市役所・市民共に取り組みたいという意思はあるものの動き出せていない状況。荒川沖駅周辺での目視による空きテナント・空き店舗・空き家・空き地のカウント調査では、171件中59件が使用されておらず空き率は約34.5</w:t>
      </w:r>
      <w:r>
        <w:rPr>
          <w:rFonts w:asciiTheme="minorEastAsia" w:hAnsiTheme="minorEastAsia" w:cs="メイリオ" w:hint="eastAsia"/>
          <w:sz w:val="20"/>
          <w:szCs w:val="20"/>
        </w:rPr>
        <w:t>％であり、空き空間</w:t>
      </w:r>
      <w:r w:rsidRPr="00B94E67">
        <w:rPr>
          <w:rFonts w:asciiTheme="minorEastAsia" w:hAnsiTheme="minorEastAsia" w:cs="メイリオ" w:hint="eastAsia"/>
          <w:sz w:val="20"/>
          <w:szCs w:val="20"/>
        </w:rPr>
        <w:t>の活用の可能性があると考えられる。</w:t>
      </w:r>
    </w:p>
    <w:p w14:paraId="292E7B12" w14:textId="35BCA892" w:rsidR="00FF6099" w:rsidRDefault="00FF6099" w:rsidP="00EF4F78">
      <w:pPr>
        <w:spacing w:line="220" w:lineRule="exact"/>
        <w:jc w:val="left"/>
        <w:rPr>
          <w:rFonts w:asciiTheme="minorEastAsia" w:hAnsiTheme="minorEastAsia" w:cs="メイリオ"/>
          <w:sz w:val="20"/>
          <w:szCs w:val="20"/>
        </w:rPr>
      </w:pPr>
      <w:r w:rsidRPr="00B94E67">
        <w:rPr>
          <w:rFonts w:asciiTheme="minorEastAsia" w:hAnsiTheme="minorEastAsia" w:cs="メイリオ"/>
          <w:noProof/>
          <w:sz w:val="20"/>
          <w:szCs w:val="20"/>
        </w:rPr>
        <w:drawing>
          <wp:anchor distT="0" distB="0" distL="114300" distR="114300" simplePos="0" relativeHeight="251670528" behindDoc="0" locked="0" layoutInCell="1" allowOverlap="1" wp14:anchorId="2F6B094D" wp14:editId="1B01FE6E">
            <wp:simplePos x="0" y="0"/>
            <wp:positionH relativeFrom="column">
              <wp:posOffset>0</wp:posOffset>
            </wp:positionH>
            <wp:positionV relativeFrom="paragraph">
              <wp:posOffset>31750</wp:posOffset>
            </wp:positionV>
            <wp:extent cx="2983230" cy="165100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3230"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4E67">
        <w:rPr>
          <w:rFonts w:asciiTheme="minorEastAsia" w:hAnsiTheme="minorEastAsia" w:cs="メイリオ" w:hint="eastAsia"/>
          <w:sz w:val="20"/>
          <w:szCs w:val="20"/>
        </w:rPr>
        <w:t>図</w:t>
      </w:r>
      <w:r>
        <w:rPr>
          <w:rFonts w:asciiTheme="minorEastAsia" w:hAnsiTheme="minorEastAsia" w:cs="メイリオ" w:hint="eastAsia"/>
          <w:sz w:val="20"/>
          <w:szCs w:val="20"/>
        </w:rPr>
        <w:t>７</w:t>
      </w:r>
      <w:r w:rsidRPr="00B94E67">
        <w:rPr>
          <w:rFonts w:asciiTheme="minorEastAsia" w:hAnsiTheme="minorEastAsia" w:cs="メイリオ" w:hint="eastAsia"/>
          <w:sz w:val="20"/>
          <w:szCs w:val="20"/>
        </w:rPr>
        <w:t>：「AKINAIコンバージョン」フロー図</w:t>
      </w:r>
    </w:p>
    <w:p w14:paraId="080DCC19" w14:textId="5CFEB037" w:rsidR="00FF6099" w:rsidRDefault="00FF6099" w:rsidP="00FF6099">
      <w:pPr>
        <w:tabs>
          <w:tab w:val="left" w:pos="1985"/>
        </w:tabs>
        <w:spacing w:line="220" w:lineRule="exact"/>
        <w:rPr>
          <w:rFonts w:asciiTheme="minorEastAsia" w:hAnsiTheme="minorEastAsia" w:cs="メイリオ"/>
          <w:b/>
          <w:sz w:val="20"/>
          <w:szCs w:val="20"/>
        </w:rPr>
      </w:pPr>
      <w:r w:rsidRPr="00BD37CD">
        <w:rPr>
          <w:rFonts w:asciiTheme="minorEastAsia" w:hAnsiTheme="minorEastAsia" w:cs="メイリオ"/>
          <w:b/>
          <w:sz w:val="20"/>
          <w:szCs w:val="20"/>
        </w:rPr>
        <w:t>[</w:t>
      </w:r>
      <w:r w:rsidRPr="00BD37CD">
        <w:rPr>
          <w:rFonts w:asciiTheme="minorEastAsia" w:hAnsiTheme="minorEastAsia" w:cs="メイリオ" w:hint="eastAsia"/>
          <w:b/>
          <w:sz w:val="20"/>
          <w:szCs w:val="20"/>
        </w:rPr>
        <w:t>提案</w:t>
      </w:r>
      <w:r w:rsidRPr="00BD37CD">
        <w:rPr>
          <w:rFonts w:asciiTheme="minorEastAsia" w:hAnsiTheme="minorEastAsia" w:cs="メイリオ"/>
          <w:b/>
          <w:sz w:val="20"/>
          <w:szCs w:val="20"/>
        </w:rPr>
        <w:t>]</w:t>
      </w:r>
    </w:p>
    <w:p w14:paraId="6B03D548" w14:textId="55DC1A4F" w:rsidR="00FF6099" w:rsidRPr="00B94E67" w:rsidRDefault="00FF6099" w:rsidP="00FF6099">
      <w:pPr>
        <w:tabs>
          <w:tab w:val="left" w:pos="1985"/>
        </w:tabs>
        <w:spacing w:line="220" w:lineRule="exact"/>
        <w:rPr>
          <w:rFonts w:asciiTheme="minorEastAsia" w:hAnsiTheme="minorEastAsia" w:cs="メイリオ"/>
          <w:sz w:val="20"/>
          <w:szCs w:val="20"/>
        </w:rPr>
      </w:pPr>
      <w:r>
        <w:rPr>
          <w:rFonts w:asciiTheme="minorEastAsia" w:hAnsiTheme="minorEastAsia" w:cs="メイリオ" w:hint="eastAsia"/>
          <w:b/>
          <w:sz w:val="20"/>
          <w:szCs w:val="20"/>
        </w:rPr>
        <w:t xml:space="preserve">　</w:t>
      </w:r>
      <w:r w:rsidRPr="00B94E67">
        <w:rPr>
          <w:rFonts w:asciiTheme="minorEastAsia" w:hAnsiTheme="minorEastAsia" w:cs="メイリオ" w:hint="eastAsia"/>
          <w:sz w:val="20"/>
          <w:szCs w:val="20"/>
        </w:rPr>
        <w:t>AKINAI</w:t>
      </w:r>
      <w:r>
        <w:rPr>
          <w:rFonts w:asciiTheme="minorEastAsia" w:hAnsiTheme="minorEastAsia" w:cs="メイリオ" w:hint="eastAsia"/>
          <w:sz w:val="20"/>
          <w:szCs w:val="20"/>
        </w:rPr>
        <w:t>コンバージョン」を提案する</w:t>
      </w:r>
      <w:r w:rsidRPr="00B94E67">
        <w:rPr>
          <w:rFonts w:asciiTheme="minorEastAsia" w:hAnsiTheme="minorEastAsia" w:cs="メイリオ" w:hint="eastAsia"/>
          <w:sz w:val="20"/>
          <w:szCs w:val="20"/>
        </w:rPr>
        <w:t>。具体策として、1</w:t>
      </w:r>
      <w:r>
        <w:rPr>
          <w:rFonts w:asciiTheme="minorEastAsia" w:hAnsiTheme="minorEastAsia" w:cs="メイリオ" w:hint="eastAsia"/>
          <w:sz w:val="20"/>
          <w:szCs w:val="20"/>
        </w:rPr>
        <w:t>つは「空きルームバンクの設置」である。空き空間</w:t>
      </w:r>
      <w:r w:rsidRPr="00B94E67">
        <w:rPr>
          <w:rFonts w:asciiTheme="minorEastAsia" w:hAnsiTheme="minorEastAsia" w:cs="メイリオ" w:hint="eastAsia"/>
          <w:sz w:val="20"/>
          <w:szCs w:val="20"/>
        </w:rPr>
        <w:t>の情報を管理し、個人での起業や活動を目的とする者などを対象に提供。居住だけでなく宿泊としての利用も可とする。TMOのサポートにより経営のマネジメント、ノウハウの伝授が期待でき、他地域との連携を図ることで他地域からの利用希望者が見込める。宣伝手段の例としてHP設立やSNS掲載が挙げられる。その際、地元企業の広告掲載により運営費の確保も可能。2つ目は「さんぱるオフィス計画」。MEGAドンキ撤退跡にSOHOやテナントを募集。事務所・オフィスとしての利用者には西側商店街やさんぱるへの出店義務を課し、シャッター街・空きテナント解消を目指す。さんぱる内店舗やコモンスペースの利用増加から、市民交流・情報共有の空間としての期待ができる。</w:t>
      </w:r>
    </w:p>
    <w:p w14:paraId="1F693B32" w14:textId="382DE128" w:rsidR="009A517F" w:rsidRDefault="009A517F" w:rsidP="009A517F">
      <w:pPr>
        <w:spacing w:line="220" w:lineRule="exact"/>
        <w:jc w:val="left"/>
        <w:rPr>
          <w:rFonts w:asciiTheme="minorEastAsia" w:hAnsiTheme="minorEastAsia" w:cs="メイリオ"/>
          <w:sz w:val="20"/>
          <w:szCs w:val="20"/>
        </w:rPr>
      </w:pPr>
      <w:r w:rsidRPr="00B94E67">
        <w:rPr>
          <w:rFonts w:asciiTheme="minorEastAsia" w:hAnsiTheme="minorEastAsia" w:cs="メイリオ"/>
          <w:noProof/>
          <w:sz w:val="20"/>
          <w:szCs w:val="20"/>
        </w:rPr>
        <w:drawing>
          <wp:anchor distT="0" distB="0" distL="114300" distR="114300" simplePos="0" relativeHeight="251672576" behindDoc="0" locked="0" layoutInCell="1" allowOverlap="1" wp14:anchorId="567F01E3" wp14:editId="1D31464C">
            <wp:simplePos x="0" y="0"/>
            <wp:positionH relativeFrom="column">
              <wp:posOffset>3429000</wp:posOffset>
            </wp:positionH>
            <wp:positionV relativeFrom="paragraph">
              <wp:posOffset>-9201150</wp:posOffset>
            </wp:positionV>
            <wp:extent cx="3048000" cy="1588770"/>
            <wp:effectExtent l="0" t="0" r="0" b="11430"/>
            <wp:wrapTopAndBottom/>
            <wp:docPr id="8" name="図 4" descr="IMG_0098_new.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IMG_0098_new.psd"/>
                    <pic:cNvPicPr>
                      <a:picLocks noChangeAspect="1"/>
                    </pic:cNvPicPr>
                  </pic:nvPicPr>
                  <pic:blipFill rotWithShape="1">
                    <a:blip r:embed="rId18" cstate="print">
                      <a:extLst>
                        <a:ext uri="{28A0092B-C50C-407E-A947-70E740481C1C}">
                          <a14:useLocalDpi xmlns:a14="http://schemas.microsoft.com/office/drawing/2010/main" val="0"/>
                        </a:ext>
                      </a:extLst>
                    </a:blip>
                    <a:srcRect l="8832" t="10821" b="11152"/>
                    <a:stretch/>
                  </pic:blipFill>
                  <pic:spPr>
                    <a:xfrm>
                      <a:off x="0" y="0"/>
                      <a:ext cx="3048000" cy="1588770"/>
                    </a:xfrm>
                    <a:prstGeom prst="rect">
                      <a:avLst/>
                    </a:prstGeom>
                  </pic:spPr>
                </pic:pic>
              </a:graphicData>
            </a:graphic>
            <wp14:sizeRelH relativeFrom="page">
              <wp14:pctWidth>0</wp14:pctWidth>
            </wp14:sizeRelH>
            <wp14:sizeRelV relativeFrom="page">
              <wp14:pctHeight>0</wp14:pctHeight>
            </wp14:sizeRelV>
          </wp:anchor>
        </w:drawing>
      </w:r>
      <w:r w:rsidR="00FF6099" w:rsidRPr="00B94E67">
        <w:rPr>
          <w:rFonts w:asciiTheme="minorEastAsia" w:hAnsiTheme="minorEastAsia" w:cs="メイリオ" w:hint="eastAsia"/>
          <w:sz w:val="20"/>
          <w:szCs w:val="20"/>
        </w:rPr>
        <w:t xml:space="preserve">　以上の提案から、図</w:t>
      </w:r>
      <w:r w:rsidR="00F30558">
        <w:rPr>
          <w:rFonts w:asciiTheme="minorEastAsia" w:hAnsiTheme="minorEastAsia" w:cs="メイリオ" w:hint="eastAsia"/>
          <w:sz w:val="20"/>
          <w:szCs w:val="20"/>
        </w:rPr>
        <w:t>７</w:t>
      </w:r>
      <w:r w:rsidR="00FF6099" w:rsidRPr="00B94E67">
        <w:rPr>
          <w:rFonts w:asciiTheme="minorEastAsia" w:hAnsiTheme="minorEastAsia" w:cs="メイリオ" w:hint="eastAsia"/>
          <w:sz w:val="20"/>
          <w:szCs w:val="20"/>
        </w:rPr>
        <w:t>のようなつながりを</w:t>
      </w:r>
      <w:r w:rsidR="00FF6099">
        <w:rPr>
          <w:rFonts w:asciiTheme="minorEastAsia" w:hAnsiTheme="minorEastAsia" w:cs="メイリオ" w:hint="eastAsia"/>
          <w:sz w:val="20"/>
          <w:szCs w:val="20"/>
        </w:rPr>
        <w:t>考える。連携や支援、交流などにより地域コミュニティが生まれる。</w:t>
      </w:r>
    </w:p>
    <w:p w14:paraId="5218A1FD" w14:textId="2310A031" w:rsidR="00FF6099" w:rsidRPr="00E13F8D" w:rsidRDefault="00FF6099" w:rsidP="00EF4F78">
      <w:pPr>
        <w:spacing w:line="220" w:lineRule="exact"/>
        <w:jc w:val="left"/>
        <w:rPr>
          <w:rFonts w:asciiTheme="minorEastAsia" w:hAnsiTheme="minorEastAsia" w:cs="メイリオ"/>
          <w:sz w:val="20"/>
          <w:szCs w:val="20"/>
        </w:rPr>
      </w:pPr>
      <w:r w:rsidRPr="00E13F8D">
        <w:rPr>
          <w:rFonts w:asciiTheme="minorEastAsia" w:hAnsiTheme="minorEastAsia" w:cs="メイリオ" w:hint="eastAsia"/>
          <w:sz w:val="20"/>
          <w:szCs w:val="20"/>
        </w:rPr>
        <w:t>図</w:t>
      </w:r>
      <w:r>
        <w:rPr>
          <w:rFonts w:asciiTheme="minorEastAsia" w:hAnsiTheme="minorEastAsia" w:cs="メイリオ" w:hint="eastAsia"/>
          <w:sz w:val="20"/>
          <w:szCs w:val="20"/>
        </w:rPr>
        <w:t>８</w:t>
      </w:r>
      <w:r w:rsidRPr="00E13F8D">
        <w:rPr>
          <w:rFonts w:asciiTheme="minorEastAsia" w:hAnsiTheme="minorEastAsia" w:cs="メイリオ" w:hint="eastAsia"/>
          <w:sz w:val="20"/>
          <w:szCs w:val="20"/>
        </w:rPr>
        <w:t>：西側商店街将来イメージ</w:t>
      </w:r>
    </w:p>
    <w:p w14:paraId="5D6265C5" w14:textId="11513D86" w:rsidR="00FF6099" w:rsidRPr="00FF6099" w:rsidRDefault="00FF6099" w:rsidP="00FF6099">
      <w:pPr>
        <w:spacing w:line="220" w:lineRule="exact"/>
        <w:rPr>
          <w:rFonts w:asciiTheme="minorEastAsia" w:hAnsiTheme="minorEastAsia" w:cs="メイリオ"/>
          <w:sz w:val="20"/>
          <w:szCs w:val="20"/>
        </w:rPr>
      </w:pPr>
      <w:r>
        <w:rPr>
          <w:rFonts w:asciiTheme="minorEastAsia" w:hAnsiTheme="minorEastAsia" w:cs="メイリオ" w:hint="eastAsia"/>
          <w:sz w:val="20"/>
          <w:szCs w:val="20"/>
        </w:rPr>
        <w:t>ま</w:t>
      </w:r>
      <w:r w:rsidRPr="00B94E67">
        <w:rPr>
          <w:rFonts w:asciiTheme="minorEastAsia" w:hAnsiTheme="minorEastAsia" w:cs="メイリオ" w:hint="eastAsia"/>
          <w:sz w:val="20"/>
          <w:szCs w:val="20"/>
        </w:rPr>
        <w:t>た、DIYを趣味にする人やデザイン・建築分野を学ぶ学生らがこの企画に興味を持ち、修理・改修時に参加するといった新たな可</w:t>
      </w:r>
      <w:r>
        <w:rPr>
          <w:rFonts w:asciiTheme="minorEastAsia" w:hAnsiTheme="minorEastAsia" w:cs="メイリオ" w:hint="eastAsia"/>
          <w:sz w:val="20"/>
          <w:szCs w:val="20"/>
        </w:rPr>
        <w:t>能性も出てくる。そこでの市民交流や知識・技術の共有から、空き空間</w:t>
      </w:r>
      <w:r w:rsidRPr="00B94E67">
        <w:rPr>
          <w:rFonts w:asciiTheme="minorEastAsia" w:hAnsiTheme="minorEastAsia" w:cs="メイリオ" w:hint="eastAsia"/>
          <w:sz w:val="20"/>
          <w:szCs w:val="20"/>
        </w:rPr>
        <w:t>活用の意識向上効果があるのではないかと考える。商売があり、飽きることない、そして空きがない地区を目指す。</w:t>
      </w:r>
    </w:p>
    <w:p w14:paraId="22E71D25" w14:textId="3652AF7E" w:rsidR="00FF6099" w:rsidRPr="00BD37CD" w:rsidRDefault="00FF6099" w:rsidP="00FF6099">
      <w:pPr>
        <w:rPr>
          <w:b/>
          <w:u w:val="single"/>
        </w:rPr>
      </w:pPr>
      <w:r w:rsidRPr="00BD37CD">
        <w:rPr>
          <w:rFonts w:hint="eastAsia"/>
          <w:b/>
          <w:u w:val="single"/>
        </w:rPr>
        <w:t>４−４　新治地区</w:t>
      </w:r>
    </w:p>
    <w:p w14:paraId="54B787F1" w14:textId="7C72F1AC" w:rsidR="00FF6099" w:rsidRDefault="00FF6099" w:rsidP="00FF6099">
      <w:pPr>
        <w:rPr>
          <w:sz w:val="22"/>
          <w:szCs w:val="22"/>
        </w:rPr>
      </w:pPr>
      <w:r>
        <w:rPr>
          <w:rFonts w:hint="eastAsia"/>
          <w:sz w:val="22"/>
          <w:szCs w:val="22"/>
        </w:rPr>
        <w:t>〜地域の成長から輝くまち〜</w:t>
      </w:r>
    </w:p>
    <w:p w14:paraId="1B9DC6EB" w14:textId="77777777" w:rsidR="00FF6099" w:rsidRPr="00BD37CD" w:rsidRDefault="00FF6099" w:rsidP="00FF6099">
      <w:pPr>
        <w:spacing w:line="220" w:lineRule="exact"/>
        <w:rPr>
          <w:b/>
          <w:sz w:val="20"/>
          <w:szCs w:val="20"/>
        </w:rPr>
      </w:pPr>
      <w:r w:rsidRPr="00BD37CD">
        <w:rPr>
          <w:b/>
          <w:sz w:val="20"/>
          <w:szCs w:val="20"/>
        </w:rPr>
        <w:t>[</w:t>
      </w:r>
      <w:r w:rsidRPr="00BD37CD">
        <w:rPr>
          <w:rFonts w:hint="eastAsia"/>
          <w:b/>
          <w:sz w:val="20"/>
          <w:szCs w:val="20"/>
        </w:rPr>
        <w:t>背景</w:t>
      </w:r>
      <w:r w:rsidRPr="00BD37CD">
        <w:rPr>
          <w:b/>
          <w:sz w:val="20"/>
          <w:szCs w:val="20"/>
        </w:rPr>
        <w:t>]</w:t>
      </w:r>
    </w:p>
    <w:p w14:paraId="7C1AD19B" w14:textId="563F8A14" w:rsidR="00FF6099" w:rsidRDefault="00FF6099" w:rsidP="00FF6099">
      <w:pPr>
        <w:spacing w:line="220" w:lineRule="exact"/>
        <w:rPr>
          <w:sz w:val="20"/>
          <w:szCs w:val="20"/>
        </w:rPr>
      </w:pPr>
      <w:r>
        <w:rPr>
          <w:rFonts w:hint="eastAsia"/>
          <w:sz w:val="20"/>
          <w:szCs w:val="20"/>
        </w:rPr>
        <w:t xml:space="preserve">　昨年度コミュニティセンターが建設され、土浦市の中でも農業に特化した地域である。一方で、耕作放棄地の増加や農業出荷額の減少などが見られる。</w:t>
      </w:r>
    </w:p>
    <w:p w14:paraId="1C44DF25" w14:textId="3BEA0A58" w:rsidR="00FF6099" w:rsidRDefault="00FF6099" w:rsidP="00FF6099">
      <w:pPr>
        <w:spacing w:line="220" w:lineRule="exact"/>
        <w:rPr>
          <w:sz w:val="20"/>
          <w:szCs w:val="20"/>
        </w:rPr>
      </w:pPr>
      <w:r>
        <w:rPr>
          <w:rFonts w:hint="eastAsia"/>
          <w:sz w:val="20"/>
          <w:szCs w:val="20"/>
        </w:rPr>
        <w:t>また、現地調査から大型貨物車の交通量が他の地域と比較して相対的に多いと感じた。</w:t>
      </w:r>
    </w:p>
    <w:p w14:paraId="01C27B0D" w14:textId="1E73E8F0" w:rsidR="00FF6099" w:rsidRPr="00AB1176" w:rsidRDefault="00FF6099" w:rsidP="00FF6099">
      <w:pPr>
        <w:spacing w:line="220" w:lineRule="exact"/>
        <w:rPr>
          <w:b/>
          <w:sz w:val="20"/>
          <w:szCs w:val="20"/>
        </w:rPr>
      </w:pPr>
      <w:r w:rsidRPr="00AB1176">
        <w:rPr>
          <w:b/>
          <w:sz w:val="20"/>
          <w:szCs w:val="20"/>
        </w:rPr>
        <w:t>[</w:t>
      </w:r>
      <w:r w:rsidRPr="00AB1176">
        <w:rPr>
          <w:rFonts w:hint="eastAsia"/>
          <w:b/>
          <w:sz w:val="20"/>
          <w:szCs w:val="20"/>
        </w:rPr>
        <w:t>提案</w:t>
      </w:r>
      <w:r w:rsidRPr="00AB1176">
        <w:rPr>
          <w:b/>
          <w:sz w:val="20"/>
          <w:szCs w:val="20"/>
        </w:rPr>
        <w:t>]</w:t>
      </w:r>
    </w:p>
    <w:p w14:paraId="01BAFBC1" w14:textId="4AC0BB9F" w:rsidR="00FF6099" w:rsidRPr="00B2236E" w:rsidRDefault="00641332" w:rsidP="00FF6099">
      <w:pPr>
        <w:spacing w:line="220" w:lineRule="exact"/>
        <w:rPr>
          <w:sz w:val="20"/>
          <w:szCs w:val="20"/>
        </w:rPr>
      </w:pPr>
      <w:r w:rsidRPr="001018FE">
        <w:rPr>
          <w:noProof/>
          <w:sz w:val="20"/>
          <w:szCs w:val="20"/>
        </w:rPr>
        <w:drawing>
          <wp:anchor distT="0" distB="0" distL="114300" distR="114300" simplePos="0" relativeHeight="251676672" behindDoc="0" locked="0" layoutInCell="1" allowOverlap="1" wp14:anchorId="2C2C8CF8" wp14:editId="7097F671">
            <wp:simplePos x="0" y="0"/>
            <wp:positionH relativeFrom="column">
              <wp:posOffset>69850</wp:posOffset>
            </wp:positionH>
            <wp:positionV relativeFrom="paragraph">
              <wp:posOffset>1993900</wp:posOffset>
            </wp:positionV>
            <wp:extent cx="1252855" cy="1440180"/>
            <wp:effectExtent l="0" t="0" r="0" b="7620"/>
            <wp:wrapSquare wrapText="bothSides"/>
            <wp:docPr id="1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252855" cy="1440180"/>
                    </a:xfrm>
                    <a:prstGeom prst="rect">
                      <a:avLst/>
                    </a:prstGeom>
                  </pic:spPr>
                </pic:pic>
              </a:graphicData>
            </a:graphic>
            <wp14:sizeRelH relativeFrom="page">
              <wp14:pctWidth>0</wp14:pctWidth>
            </wp14:sizeRelH>
            <wp14:sizeRelV relativeFrom="page">
              <wp14:pctHeight>0</wp14:pctHeight>
            </wp14:sizeRelV>
          </wp:anchor>
        </w:drawing>
      </w:r>
      <w:r w:rsidR="00FF6099">
        <w:rPr>
          <w:sz w:val="20"/>
          <w:szCs w:val="20"/>
        </w:rPr>
        <w:t xml:space="preserve"> </w:t>
      </w:r>
      <w:r w:rsidR="00F30558">
        <w:rPr>
          <w:rFonts w:hint="eastAsia"/>
          <w:sz w:val="20"/>
          <w:szCs w:val="20"/>
        </w:rPr>
        <w:t xml:space="preserve">　</w:t>
      </w:r>
      <w:r w:rsidR="00FF6099" w:rsidRPr="00B2236E">
        <w:rPr>
          <w:rFonts w:hint="eastAsia"/>
          <w:sz w:val="20"/>
          <w:szCs w:val="20"/>
        </w:rPr>
        <w:t>新治地区に４つの特徴を持ち合わせた「道の駅」を整備する。１つ目の特徴として「地域の総合窓口」とする。地域を訪れた人が最初に訪れるゲートウェイとなり、着地型観光の受け入れ基地として機能する。レンコンなどの農産物・果樹園・特産品など地域固有の資源を組み合わせ、歴史・文化に触れる機会を提供し、地域の価値・魅力を向上する。２つ目の特徴を「農業を通した交流」とする。市民農園や就学生を対象とした就農体験など、市民と農業、生産者と消費者の交流を目的とする。３つ目が「地方移住への貢献」である。地方移住相談や移住体験ツアーの窓口を設け、情報提供のワンストップサービスなど、移住推進に「道の駅」が活躍する。４つ目の特徴が「防災拠点」である。東日本大震災時、救命・救急活動、物資集配、住民避難、食料提供などの拠点として機能した。「道の駅」は被災の際に停電時でも２４時間サービス可能な発電設備、備蓄倉庫、ヘリポートなどを備え、地域の防災拠点と化す。</w:t>
      </w:r>
    </w:p>
    <w:p w14:paraId="34B3ADA5" w14:textId="77777777" w:rsidR="00641332" w:rsidRDefault="00641332" w:rsidP="00FF6099">
      <w:pPr>
        <w:spacing w:line="220" w:lineRule="exact"/>
        <w:rPr>
          <w:sz w:val="20"/>
          <w:szCs w:val="20"/>
        </w:rPr>
      </w:pPr>
    </w:p>
    <w:p w14:paraId="6C195374" w14:textId="77777777" w:rsidR="00641332" w:rsidRDefault="00641332" w:rsidP="00FF6099">
      <w:pPr>
        <w:spacing w:line="220" w:lineRule="exact"/>
        <w:rPr>
          <w:sz w:val="20"/>
          <w:szCs w:val="20"/>
        </w:rPr>
      </w:pPr>
    </w:p>
    <w:p w14:paraId="22A3720B" w14:textId="77777777" w:rsidR="00641332" w:rsidRDefault="00641332" w:rsidP="00FF6099">
      <w:pPr>
        <w:spacing w:line="220" w:lineRule="exact"/>
        <w:rPr>
          <w:sz w:val="20"/>
          <w:szCs w:val="20"/>
        </w:rPr>
      </w:pPr>
    </w:p>
    <w:p w14:paraId="735ACEDC" w14:textId="77777777" w:rsidR="00641332" w:rsidRDefault="00641332" w:rsidP="00FF6099">
      <w:pPr>
        <w:spacing w:line="220" w:lineRule="exact"/>
        <w:rPr>
          <w:sz w:val="20"/>
          <w:szCs w:val="20"/>
        </w:rPr>
      </w:pPr>
    </w:p>
    <w:p w14:paraId="7DBEB6F8" w14:textId="77777777" w:rsidR="00641332" w:rsidRDefault="00641332" w:rsidP="00FF6099">
      <w:pPr>
        <w:spacing w:line="220" w:lineRule="exact"/>
        <w:rPr>
          <w:sz w:val="20"/>
          <w:szCs w:val="20"/>
        </w:rPr>
      </w:pPr>
    </w:p>
    <w:p w14:paraId="5EF1D352" w14:textId="21C32739" w:rsidR="00FF6099" w:rsidRDefault="00641332" w:rsidP="00FF6099">
      <w:pPr>
        <w:spacing w:line="220" w:lineRule="exact"/>
        <w:rPr>
          <w:sz w:val="20"/>
          <w:szCs w:val="20"/>
        </w:rPr>
      </w:pPr>
      <w:r>
        <w:rPr>
          <w:rFonts w:hint="eastAsia"/>
          <w:sz w:val="20"/>
          <w:szCs w:val="20"/>
        </w:rPr>
        <w:t>図９：対象地</w:t>
      </w:r>
    </w:p>
    <w:p w14:paraId="2DC2C8FB" w14:textId="717D97C0" w:rsidR="00FF6099" w:rsidRDefault="00FF6099" w:rsidP="00FF6099">
      <w:pPr>
        <w:spacing w:line="220" w:lineRule="exact"/>
        <w:rPr>
          <w:sz w:val="20"/>
          <w:szCs w:val="20"/>
        </w:rPr>
      </w:pPr>
      <w:r w:rsidRPr="00B2236E">
        <w:rPr>
          <w:rFonts w:hint="eastAsia"/>
          <w:sz w:val="20"/>
          <w:szCs w:val="20"/>
        </w:rPr>
        <w:t>設置場所は旧新治庁舎、現</w:t>
      </w:r>
      <w:r w:rsidRPr="00B2236E">
        <w:rPr>
          <w:sz w:val="20"/>
          <w:szCs w:val="20"/>
        </w:rPr>
        <w:t>JA</w:t>
      </w:r>
      <w:r w:rsidRPr="00B2236E">
        <w:rPr>
          <w:rFonts w:hint="eastAsia"/>
          <w:sz w:val="20"/>
          <w:szCs w:val="20"/>
        </w:rPr>
        <w:t>土浦農産物直売所新治店一体を構想している。地域住民と国道６号交通車両の利用を想定するとともに、国道５０号線へつながる県道１２５号線の交通車両。周辺自治体の国道６号線への抜け道利用者なども想定した上での設置場所の決定である。</w:t>
      </w:r>
      <w:r>
        <w:rPr>
          <w:rFonts w:hint="eastAsia"/>
          <w:sz w:val="20"/>
          <w:szCs w:val="20"/>
        </w:rPr>
        <w:t>当駅</w:t>
      </w:r>
      <w:r w:rsidRPr="00B2236E">
        <w:rPr>
          <w:rFonts w:hint="eastAsia"/>
          <w:sz w:val="20"/>
          <w:szCs w:val="20"/>
        </w:rPr>
        <w:t>は</w:t>
      </w:r>
      <w:r w:rsidR="00F30558">
        <w:rPr>
          <w:rFonts w:hint="eastAsia"/>
          <w:sz w:val="20"/>
          <w:szCs w:val="20"/>
        </w:rPr>
        <w:t>農業機能の強化、</w:t>
      </w:r>
      <w:r w:rsidRPr="00B2236E">
        <w:rPr>
          <w:rFonts w:hint="eastAsia"/>
          <w:sz w:val="20"/>
          <w:szCs w:val="20"/>
        </w:rPr>
        <w:t>土地利用の観点も含め</w:t>
      </w:r>
      <w:r w:rsidRPr="00B2236E">
        <w:rPr>
          <w:sz w:val="20"/>
          <w:szCs w:val="20"/>
        </w:rPr>
        <w:t>JA</w:t>
      </w:r>
      <w:r w:rsidRPr="00B2236E">
        <w:rPr>
          <w:rFonts w:hint="eastAsia"/>
          <w:sz w:val="20"/>
          <w:szCs w:val="20"/>
        </w:rPr>
        <w:t>土浦に委託管理をする。</w:t>
      </w:r>
      <w:r w:rsidR="00F30558">
        <w:rPr>
          <w:rFonts w:hint="eastAsia"/>
          <w:sz w:val="20"/>
          <w:szCs w:val="20"/>
        </w:rPr>
        <w:t>全国の道の駅の管理者の約半数が民間会社や</w:t>
      </w:r>
      <w:r w:rsidR="00F30558">
        <w:rPr>
          <w:sz w:val="20"/>
          <w:szCs w:val="20"/>
        </w:rPr>
        <w:t>JA</w:t>
      </w:r>
      <w:r w:rsidR="00F30558">
        <w:rPr>
          <w:rFonts w:hint="eastAsia"/>
          <w:sz w:val="20"/>
          <w:szCs w:val="20"/>
        </w:rPr>
        <w:t>であることもその理由である。</w:t>
      </w:r>
    </w:p>
    <w:p w14:paraId="14F0ACE8" w14:textId="7B140248" w:rsidR="00F30558" w:rsidRDefault="00F30558" w:rsidP="00F30558">
      <w:pPr>
        <w:spacing w:line="220" w:lineRule="exact"/>
        <w:rPr>
          <w:sz w:val="20"/>
          <w:szCs w:val="20"/>
        </w:rPr>
      </w:pPr>
      <w:r>
        <w:rPr>
          <w:rFonts w:hint="eastAsia"/>
          <w:sz w:val="20"/>
          <w:szCs w:val="20"/>
        </w:rPr>
        <w:t>先日、国土交通省が大学、道の駅の連携の強化を発表した。</w:t>
      </w:r>
      <w:r w:rsidRPr="00F30558">
        <w:rPr>
          <w:rFonts w:hint="eastAsia"/>
          <w:sz w:val="20"/>
          <w:szCs w:val="20"/>
        </w:rPr>
        <w:t>インターンシップの受け入れ</w:t>
      </w:r>
      <w:r>
        <w:rPr>
          <w:rFonts w:hint="eastAsia"/>
          <w:sz w:val="20"/>
          <w:szCs w:val="20"/>
        </w:rPr>
        <w:t>や派遣を通じて、地域の将来活性化の担い手を育成することが目的である。それらの機運もうまく活かしていきたい</w:t>
      </w:r>
      <w:r w:rsidRPr="00F30558">
        <w:rPr>
          <w:rFonts w:hint="eastAsia"/>
          <w:sz w:val="20"/>
          <w:szCs w:val="20"/>
        </w:rPr>
        <w:t>。</w:t>
      </w:r>
    </w:p>
    <w:p w14:paraId="395D72F1" w14:textId="05C075E9" w:rsidR="00FF6099" w:rsidRPr="00FF6099" w:rsidRDefault="00F30558" w:rsidP="00FF6099">
      <w:pPr>
        <w:spacing w:line="220" w:lineRule="exact"/>
        <w:rPr>
          <w:sz w:val="20"/>
          <w:szCs w:val="20"/>
        </w:rPr>
      </w:pPr>
      <w:r w:rsidRPr="00F30558">
        <w:rPr>
          <w:rFonts w:hint="eastAsia"/>
          <w:sz w:val="20"/>
          <w:szCs w:val="20"/>
        </w:rPr>
        <w:t>耕作放棄</w:t>
      </w:r>
      <w:r>
        <w:rPr>
          <w:rFonts w:hint="eastAsia"/>
          <w:sz w:val="20"/>
          <w:szCs w:val="20"/>
        </w:rPr>
        <w:t>地の解決案として農家の方に道の駅へ耕作放棄地を提供してもらう</w:t>
      </w:r>
      <w:r w:rsidRPr="00F30558">
        <w:rPr>
          <w:rFonts w:hint="eastAsia"/>
          <w:sz w:val="20"/>
          <w:szCs w:val="20"/>
        </w:rPr>
        <w:t>。道の駅側は中間管理機構の役割をにない、市民農園など</w:t>
      </w:r>
      <w:r>
        <w:rPr>
          <w:rFonts w:hint="eastAsia"/>
          <w:sz w:val="20"/>
          <w:szCs w:val="20"/>
        </w:rPr>
        <w:t>として管理・運営し交流機能の強化につなげる</w:t>
      </w:r>
      <w:r w:rsidRPr="00F30558">
        <w:rPr>
          <w:rFonts w:hint="eastAsia"/>
          <w:sz w:val="20"/>
          <w:szCs w:val="20"/>
        </w:rPr>
        <w:t>。農家の方はその見返りとして土地の固定資産税の引き下げ</w:t>
      </w:r>
      <w:r>
        <w:rPr>
          <w:rFonts w:hint="eastAsia"/>
          <w:sz w:val="20"/>
          <w:szCs w:val="20"/>
        </w:rPr>
        <w:t>を受けることができる</w:t>
      </w:r>
      <w:r w:rsidRPr="00F30558">
        <w:rPr>
          <w:rFonts w:hint="eastAsia"/>
          <w:sz w:val="20"/>
          <w:szCs w:val="20"/>
        </w:rPr>
        <w:t>。農林水産省が耕作</w:t>
      </w:r>
      <w:r>
        <w:rPr>
          <w:rFonts w:hint="eastAsia"/>
          <w:sz w:val="20"/>
          <w:szCs w:val="20"/>
        </w:rPr>
        <w:t>放棄地の税率を上げる意向を見せていることを意識した提案になる</w:t>
      </w:r>
      <w:r w:rsidRPr="00F30558">
        <w:rPr>
          <w:rFonts w:hint="eastAsia"/>
          <w:sz w:val="20"/>
          <w:szCs w:val="20"/>
        </w:rPr>
        <w:t>。</w:t>
      </w:r>
    </w:p>
    <w:p w14:paraId="48F365B3" w14:textId="0F0B0461" w:rsidR="00641332" w:rsidRPr="00641332" w:rsidRDefault="00641332" w:rsidP="00641332">
      <w:pPr>
        <w:spacing w:line="220" w:lineRule="exact"/>
        <w:rPr>
          <w:sz w:val="20"/>
          <w:szCs w:val="20"/>
        </w:rPr>
      </w:pPr>
      <w:r>
        <w:rPr>
          <w:rFonts w:hint="eastAsia"/>
          <w:noProof/>
          <w:sz w:val="20"/>
          <w:szCs w:val="20"/>
        </w:rPr>
        <w:drawing>
          <wp:anchor distT="0" distB="0" distL="114300" distR="114300" simplePos="0" relativeHeight="251678720" behindDoc="0" locked="0" layoutInCell="1" allowOverlap="1" wp14:anchorId="571182FB" wp14:editId="2E4652EE">
            <wp:simplePos x="0" y="0"/>
            <wp:positionH relativeFrom="column">
              <wp:posOffset>0</wp:posOffset>
            </wp:positionH>
            <wp:positionV relativeFrom="paragraph">
              <wp:posOffset>12700</wp:posOffset>
            </wp:positionV>
            <wp:extent cx="3162300" cy="2006600"/>
            <wp:effectExtent l="0" t="0" r="12700" b="0"/>
            <wp:wrapSquare wrapText="bothSides"/>
            <wp:docPr id="17" name="図 17" descr="Macintosh HD:Users:takekawahidekazu:Desktop: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akekawahidekazu:Desktop:０.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230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z w:val="20"/>
          <w:szCs w:val="20"/>
        </w:rPr>
        <w:t>図１０：道の駅事業スキーム</w:t>
      </w:r>
    </w:p>
    <w:p w14:paraId="510F4F68" w14:textId="0F02BD9A" w:rsidR="00FF6099" w:rsidRPr="00AB1176" w:rsidRDefault="00FF6099">
      <w:pPr>
        <w:rPr>
          <w:b/>
          <w:sz w:val="22"/>
          <w:szCs w:val="22"/>
          <w:u w:val="single"/>
        </w:rPr>
      </w:pPr>
      <w:r>
        <w:rPr>
          <w:rFonts w:hint="eastAsia"/>
          <w:b/>
          <w:sz w:val="22"/>
          <w:szCs w:val="22"/>
          <w:u w:val="single"/>
        </w:rPr>
        <w:t>４−５</w:t>
      </w:r>
      <w:r w:rsidRPr="00AB1176">
        <w:rPr>
          <w:rFonts w:hint="eastAsia"/>
          <w:b/>
          <w:sz w:val="22"/>
          <w:szCs w:val="22"/>
          <w:u w:val="single"/>
        </w:rPr>
        <w:t xml:space="preserve">　霞ヶ浦地区</w:t>
      </w:r>
    </w:p>
    <w:p w14:paraId="4D7111E4" w14:textId="57B5EFA1" w:rsidR="00FF6099" w:rsidRDefault="00FF6099">
      <w:pPr>
        <w:rPr>
          <w:sz w:val="22"/>
          <w:szCs w:val="22"/>
        </w:rPr>
      </w:pPr>
      <w:r>
        <w:rPr>
          <w:rFonts w:hint="eastAsia"/>
          <w:sz w:val="22"/>
          <w:szCs w:val="22"/>
        </w:rPr>
        <w:t>〜人々の目が輝くまち〜</w:t>
      </w:r>
    </w:p>
    <w:p w14:paraId="7B110AF8" w14:textId="25F33C6C" w:rsidR="00FF6099" w:rsidRPr="003B615F" w:rsidRDefault="00FF6099" w:rsidP="00FF6099">
      <w:pPr>
        <w:spacing w:line="220" w:lineRule="exact"/>
        <w:rPr>
          <w:b/>
          <w:sz w:val="20"/>
          <w:szCs w:val="20"/>
        </w:rPr>
      </w:pPr>
      <w:r w:rsidRPr="003B615F">
        <w:rPr>
          <w:b/>
          <w:sz w:val="20"/>
          <w:szCs w:val="20"/>
        </w:rPr>
        <w:t>[</w:t>
      </w:r>
      <w:r w:rsidRPr="003B615F">
        <w:rPr>
          <w:rFonts w:hint="eastAsia"/>
          <w:b/>
          <w:sz w:val="20"/>
          <w:szCs w:val="20"/>
        </w:rPr>
        <w:t>背景</w:t>
      </w:r>
      <w:r w:rsidRPr="003B615F">
        <w:rPr>
          <w:b/>
          <w:sz w:val="20"/>
          <w:szCs w:val="20"/>
        </w:rPr>
        <w:t>]</w:t>
      </w:r>
    </w:p>
    <w:p w14:paraId="027527B5" w14:textId="2622B2A1" w:rsidR="00FF6099" w:rsidRDefault="00FF6099" w:rsidP="00FF6099">
      <w:pPr>
        <w:spacing w:line="220" w:lineRule="exact"/>
        <w:rPr>
          <w:rFonts w:asciiTheme="minorEastAsia" w:hAnsiTheme="minorEastAsia"/>
          <w:sz w:val="20"/>
          <w:szCs w:val="20"/>
        </w:rPr>
      </w:pPr>
      <w:r>
        <w:rPr>
          <w:rFonts w:asciiTheme="minorEastAsia" w:hAnsiTheme="minorEastAsia" w:hint="eastAsia"/>
          <w:noProof/>
          <w:sz w:val="20"/>
          <w:szCs w:val="20"/>
        </w:rPr>
        <w:drawing>
          <wp:anchor distT="0" distB="0" distL="114300" distR="114300" simplePos="0" relativeHeight="251680768" behindDoc="0" locked="0" layoutInCell="1" allowOverlap="1" wp14:anchorId="34493939" wp14:editId="4F94A531">
            <wp:simplePos x="0" y="0"/>
            <wp:positionH relativeFrom="column">
              <wp:posOffset>0</wp:posOffset>
            </wp:positionH>
            <wp:positionV relativeFrom="paragraph">
              <wp:posOffset>406400</wp:posOffset>
            </wp:positionV>
            <wp:extent cx="1676400" cy="2159000"/>
            <wp:effectExtent l="0" t="0" r="0"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14-12-11 11.03.00.png"/>
                    <pic:cNvPicPr/>
                  </pic:nvPicPr>
                  <pic:blipFill>
                    <a:blip r:embed="rId21">
                      <a:extLst>
                        <a:ext uri="{28A0092B-C50C-407E-A947-70E740481C1C}">
                          <a14:useLocalDpi xmlns:a14="http://schemas.microsoft.com/office/drawing/2010/main" val="0"/>
                        </a:ext>
                      </a:extLst>
                    </a:blip>
                    <a:stretch>
                      <a:fillRect/>
                    </a:stretch>
                  </pic:blipFill>
                  <pic:spPr>
                    <a:xfrm>
                      <a:off x="0" y="0"/>
                      <a:ext cx="1676400" cy="2159000"/>
                    </a:xfrm>
                    <a:prstGeom prst="rect">
                      <a:avLst/>
                    </a:prstGeom>
                  </pic:spPr>
                </pic:pic>
              </a:graphicData>
            </a:graphic>
            <wp14:sizeRelH relativeFrom="page">
              <wp14:pctWidth>0</wp14:pctWidth>
            </wp14:sizeRelH>
            <wp14:sizeRelV relativeFrom="page">
              <wp14:pctHeight>0</wp14:pctHeight>
            </wp14:sizeRelV>
          </wp:anchor>
        </w:drawing>
      </w:r>
      <w:r w:rsidRPr="00D03566">
        <w:rPr>
          <w:rFonts w:asciiTheme="minorEastAsia" w:hAnsiTheme="minorEastAsia" w:hint="eastAsia"/>
          <w:sz w:val="20"/>
          <w:szCs w:val="20"/>
        </w:rPr>
        <w:t>平成</w:t>
      </w:r>
      <w:r w:rsidRPr="00D03566">
        <w:rPr>
          <w:rFonts w:asciiTheme="minorEastAsia" w:hAnsiTheme="minorEastAsia"/>
          <w:sz w:val="20"/>
          <w:szCs w:val="20"/>
        </w:rPr>
        <w:t>25</w:t>
      </w:r>
      <w:r>
        <w:rPr>
          <w:rFonts w:asciiTheme="minorEastAsia" w:hAnsiTheme="minorEastAsia" w:hint="eastAsia"/>
          <w:sz w:val="20"/>
          <w:szCs w:val="20"/>
        </w:rPr>
        <w:t>年度の土浦市民満足度調査の中で、『「土浦」ならではで、まだ活かされていないと思うもの、もっと売り込むべきだと思うものはなんですか。』という質問に</w:t>
      </w:r>
      <w:r w:rsidRPr="00D03566">
        <w:rPr>
          <w:rFonts w:asciiTheme="minorEastAsia" w:hAnsiTheme="minorEastAsia" w:hint="eastAsia"/>
          <w:sz w:val="20"/>
          <w:szCs w:val="20"/>
        </w:rPr>
        <w:t>、霞ヶ浦は</w:t>
      </w:r>
      <w:r w:rsidRPr="00D03566">
        <w:rPr>
          <w:rFonts w:asciiTheme="minorEastAsia" w:hAnsiTheme="minorEastAsia"/>
          <w:sz w:val="20"/>
          <w:szCs w:val="20"/>
        </w:rPr>
        <w:t>16.6</w:t>
      </w:r>
      <w:r w:rsidRPr="00D03566">
        <w:rPr>
          <w:rFonts w:asciiTheme="minorEastAsia" w:hAnsiTheme="minorEastAsia" w:hint="eastAsia"/>
          <w:sz w:val="20"/>
          <w:szCs w:val="20"/>
        </w:rPr>
        <w:t>％、およそ</w:t>
      </w:r>
      <w:r w:rsidRPr="00D03566">
        <w:rPr>
          <w:rFonts w:asciiTheme="minorEastAsia" w:hAnsiTheme="minorEastAsia"/>
          <w:sz w:val="20"/>
          <w:szCs w:val="20"/>
        </w:rPr>
        <w:t>6</w:t>
      </w:r>
      <w:r w:rsidRPr="00D03566">
        <w:rPr>
          <w:rFonts w:asciiTheme="minorEastAsia" w:hAnsiTheme="minorEastAsia" w:hint="eastAsia"/>
          <w:sz w:val="20"/>
          <w:szCs w:val="20"/>
        </w:rPr>
        <w:t>人に</w:t>
      </w:r>
      <w:r w:rsidRPr="00D03566">
        <w:rPr>
          <w:rFonts w:asciiTheme="minorEastAsia" w:hAnsiTheme="minorEastAsia"/>
          <w:sz w:val="20"/>
          <w:szCs w:val="20"/>
        </w:rPr>
        <w:t>1</w:t>
      </w:r>
      <w:r w:rsidRPr="00D03566">
        <w:rPr>
          <w:rFonts w:asciiTheme="minorEastAsia" w:hAnsiTheme="minorEastAsia" w:hint="eastAsia"/>
          <w:sz w:val="20"/>
          <w:szCs w:val="20"/>
        </w:rPr>
        <w:t>人が霞ヶ浦を</w:t>
      </w:r>
      <w:r>
        <w:rPr>
          <w:rFonts w:asciiTheme="minorEastAsia" w:hAnsiTheme="minorEastAsia" w:hint="eastAsia"/>
          <w:sz w:val="20"/>
          <w:szCs w:val="20"/>
        </w:rPr>
        <w:t>もっと活かしていくべき、売り込むべきであると感じている。</w:t>
      </w:r>
    </w:p>
    <w:p w14:paraId="1CEA0FE8" w14:textId="5ABE07AE" w:rsidR="00F30558" w:rsidRDefault="00FF6099" w:rsidP="00FF6099">
      <w:pPr>
        <w:spacing w:line="220" w:lineRule="exact"/>
        <w:rPr>
          <w:rFonts w:asciiTheme="minorEastAsia" w:hAnsiTheme="minorEastAsia"/>
          <w:sz w:val="20"/>
          <w:szCs w:val="20"/>
        </w:rPr>
      </w:pPr>
      <w:r>
        <w:rPr>
          <w:rFonts w:asciiTheme="minorEastAsia" w:hAnsiTheme="minorEastAsia" w:hint="eastAsia"/>
          <w:noProof/>
          <w:sz w:val="20"/>
          <w:szCs w:val="20"/>
        </w:rPr>
        <mc:AlternateContent>
          <mc:Choice Requires="wps">
            <w:drawing>
              <wp:anchor distT="0" distB="0" distL="114300" distR="114300" simplePos="0" relativeHeight="251681792" behindDoc="0" locked="0" layoutInCell="1" allowOverlap="1" wp14:anchorId="42A25DE9" wp14:editId="74E40FE3">
                <wp:simplePos x="0" y="0"/>
                <wp:positionH relativeFrom="column">
                  <wp:posOffset>-1790700</wp:posOffset>
                </wp:positionH>
                <wp:positionV relativeFrom="paragraph">
                  <wp:posOffset>1104900</wp:posOffset>
                </wp:positionV>
                <wp:extent cx="1600200" cy="635000"/>
                <wp:effectExtent l="0" t="0" r="0" b="0"/>
                <wp:wrapSquare wrapText="bothSides"/>
                <wp:docPr id="23" name="テキスト 23"/>
                <wp:cNvGraphicFramePr/>
                <a:graphic xmlns:a="http://schemas.openxmlformats.org/drawingml/2006/main">
                  <a:graphicData uri="http://schemas.microsoft.com/office/word/2010/wordprocessingShape">
                    <wps:wsp>
                      <wps:cNvSpPr txBox="1"/>
                      <wps:spPr>
                        <a:xfrm>
                          <a:off x="0" y="0"/>
                          <a:ext cx="1600200" cy="635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065195" w14:textId="77777777" w:rsidR="00EF4F78" w:rsidRPr="00EF2149" w:rsidRDefault="00EF4F78" w:rsidP="00FF6099">
                            <w:pPr>
                              <w:rPr>
                                <w:sz w:val="20"/>
                                <w:szCs w:val="20"/>
                              </w:rPr>
                            </w:pPr>
                            <w:r w:rsidRPr="00EF2149">
                              <w:rPr>
                                <w:rFonts w:hint="eastAsia"/>
                                <w:sz w:val="20"/>
                                <w:szCs w:val="20"/>
                              </w:rPr>
                              <w:t>図１１：土浦市民満足度の調査結果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23" o:spid="_x0000_s1028" type="#_x0000_t202" style="position:absolute;left:0;text-align:left;margin-left:-140.95pt;margin-top:87pt;width:126pt;height:50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" filled="f" stroked="f">
                <v:textbox>
                  <w:txbxContent>
                    <w:p w14:paraId="19065195" w14:textId="77777777" w:rsidR="00EF4F78" w:rsidRPr="00EF2149" w:rsidRDefault="00EF4F78" w:rsidP="00FF6099">
                      <w:pPr>
                        <w:rPr>
                          <w:sz w:val="20"/>
                          <w:szCs w:val="20"/>
                        </w:rPr>
                      </w:pPr>
                      <w:r w:rsidRPr="00EF2149">
                        <w:rPr>
                          <w:rFonts w:hint="eastAsia"/>
                          <w:sz w:val="20"/>
                          <w:szCs w:val="20"/>
                        </w:rPr>
                        <w:t>図１１：土浦市民満足度の調査結果</w:t>
                      </w:r>
                    </w:p>
                  </w:txbxContent>
                </v:textbox>
                <w10:wrap type="square"/>
              </v:shape>
            </w:pict>
          </mc:Fallback>
        </mc:AlternateContent>
      </w:r>
      <w:r w:rsidRPr="00D03566">
        <w:rPr>
          <w:rFonts w:asciiTheme="minorEastAsia" w:hAnsiTheme="minorEastAsia" w:hint="eastAsia"/>
          <w:sz w:val="20"/>
          <w:szCs w:val="20"/>
        </w:rPr>
        <w:t>現在霞ヶ浦の現状として、豊かな自然資源がある一方で、水質汚染問題、またそれに伴う親水性の低下が挙げられる。これらの問題点に対して、親水性の向上により霞ヶ浦を今より、より良くしていこうと考えた。</w:t>
      </w:r>
    </w:p>
    <w:p w14:paraId="5A70E5F6" w14:textId="195AA560" w:rsidR="00F30558" w:rsidRPr="00D03566" w:rsidRDefault="00F30558" w:rsidP="00FF6099">
      <w:pPr>
        <w:spacing w:line="220" w:lineRule="exact"/>
        <w:rPr>
          <w:rFonts w:asciiTheme="minorEastAsia" w:hAnsiTheme="minorEastAsia"/>
          <w:sz w:val="20"/>
          <w:szCs w:val="20"/>
        </w:rPr>
      </w:pPr>
      <w:r>
        <w:rPr>
          <w:rFonts w:asciiTheme="minorEastAsia" w:hAnsiTheme="minorEastAsia" w:hint="eastAsia"/>
          <w:noProof/>
          <w:sz w:val="20"/>
          <w:szCs w:val="20"/>
        </w:rPr>
        <mc:AlternateContent>
          <mc:Choice Requires="wpg">
            <w:drawing>
              <wp:anchor distT="0" distB="0" distL="114300" distR="114300" simplePos="0" relativeHeight="251675648" behindDoc="0" locked="0" layoutInCell="1" allowOverlap="1" wp14:anchorId="055DD01A" wp14:editId="458706FA">
                <wp:simplePos x="0" y="0"/>
                <wp:positionH relativeFrom="column">
                  <wp:posOffset>114300</wp:posOffset>
                </wp:positionH>
                <wp:positionV relativeFrom="paragraph">
                  <wp:posOffset>12700</wp:posOffset>
                </wp:positionV>
                <wp:extent cx="1524000" cy="2329180"/>
                <wp:effectExtent l="0" t="0" r="0" b="7620"/>
                <wp:wrapSquare wrapText="bothSides"/>
                <wp:docPr id="9" name="図形グループ 9"/>
                <wp:cNvGraphicFramePr/>
                <a:graphic xmlns:a="http://schemas.openxmlformats.org/drawingml/2006/main">
                  <a:graphicData uri="http://schemas.microsoft.com/office/word/2010/wordprocessingGroup">
                    <wpg:wgp>
                      <wpg:cNvGrpSpPr/>
                      <wpg:grpSpPr>
                        <a:xfrm>
                          <a:off x="0" y="0"/>
                          <a:ext cx="1524000" cy="2329180"/>
                          <a:chOff x="0" y="0"/>
                          <a:chExt cx="1752600" cy="2459100"/>
                        </a:xfrm>
                      </wpg:grpSpPr>
                      <pic:pic xmlns:pic="http://schemas.openxmlformats.org/drawingml/2006/picture">
                        <pic:nvPicPr>
                          <pic:cNvPr id="5" name="図 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752600" cy="2080895"/>
                          </a:xfrm>
                          <a:prstGeom prst="rect">
                            <a:avLst/>
                          </a:prstGeom>
                        </pic:spPr>
                      </pic:pic>
                      <wps:wsp>
                        <wps:cNvPr id="7" name="テキスト 7"/>
                        <wps:cNvSpPr txBox="1"/>
                        <wps:spPr>
                          <a:xfrm>
                            <a:off x="87630" y="2078100"/>
                            <a:ext cx="1577340" cy="3810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755080" w14:textId="2060E98D" w:rsidR="00EF4F78" w:rsidRPr="0028161F" w:rsidRDefault="00EF4F78" w:rsidP="00FF6099">
                              <w:pPr>
                                <w:spacing w:line="200" w:lineRule="exact"/>
                                <w:rPr>
                                  <w:sz w:val="20"/>
                                  <w:szCs w:val="20"/>
                                </w:rPr>
                              </w:pPr>
                              <w:r w:rsidRPr="0028161F">
                                <w:rPr>
                                  <w:rFonts w:hint="eastAsia"/>
                                  <w:sz w:val="20"/>
                                  <w:szCs w:val="20"/>
                                </w:rPr>
                                <w:t>図</w:t>
                              </w:r>
                              <w:r>
                                <w:rPr>
                                  <w:rFonts w:hint="eastAsia"/>
                                  <w:sz w:val="20"/>
                                  <w:szCs w:val="20"/>
                                </w:rPr>
                                <w:t>１２</w:t>
                              </w:r>
                              <w:r w:rsidRPr="0028161F">
                                <w:rPr>
                                  <w:rFonts w:hint="eastAsia"/>
                                  <w:sz w:val="20"/>
                                  <w:szCs w:val="20"/>
                                </w:rPr>
                                <w:t>：整備されるサイクリングロード</w:t>
                              </w:r>
                            </w:p>
                            <w:p w14:paraId="15169139" w14:textId="77777777" w:rsidR="00EF4F78" w:rsidRDefault="00EF4F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図形グループ 9" o:spid="_x0000_s1029" style="position:absolute;left:0;text-align:left;margin-left:9pt;margin-top:1pt;width:120pt;height:183.4pt;z-index:251675648;mso-width-relative:margin;mso-height-relative:margin" coordsize="1752600,24591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30" type="#_x0000_t75" style="position:absolute;width:1752600;height:2080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Sc&#10;T9DDAAAA2gAAAA8AAABkcnMvZG93bnJldi54bWxEj0FrAjEUhO8F/0N4gpdSswqVZWsUUQQtCFUL&#10;Xh+b193VzcuaRF3/vSkIHoeZ+YYZT1tTiys5X1lWMOgnIIhzqysuFPzulx8pCB+QNdaWScGdPEwn&#10;nbcxZtreeEvXXShEhLDPUEEZQpNJ6fOSDPq+bYij92edwRClK6R2eItwU8thkoykwYrjQokNzUvK&#10;T7uLUZD+pOv75vsQzjPvWKbvx0NVLJTqddvZF4hAbXiFn+2VVvAJ/1fiDZCTB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1JxP0MMAAADaAAAADwAAAAAAAAAAAAAAAACcAgAA&#10;ZHJzL2Rvd25yZXYueG1sUEsFBgAAAAAEAAQA9wAAAIwDAAAAAA==&#10;">
                  <v:imagedata r:id="rId23" o:title=""/>
                  <v:path arrowok="t"/>
                </v:shape>
                <v:shape id="テキスト 7" o:spid="_x0000_s1031" type="#_x0000_t202" style="position:absolute;left:87630;top:2078100;width:1577340;height:381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mERhwgAA&#10;ANoAAAAPAAAAZHJzL2Rvd25yZXYueG1sRI9BawIxFITvBf9DeIK3mtSDytYoVhBKL0Urnp+b183q&#10;5mVJorvtr28EocdhZr5hFqveNeJGIdaeNbyMFQji0puaKw2Hr+3zHERMyAYbz6ThhyKsloOnBRbG&#10;d7yj2z5VIkM4FqjBptQWUsbSksM49i1x9r59cJiyDJU0AbsMd42cKDWVDmvOCxZb2lgqL/ur03Cs&#10;zvRWf4Rf9SlVd5n73eE0s1qPhv36FUSiPv2HH+13o2EG9yv5Bsjl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eYRGHCAAAA2gAAAA8AAAAAAAAAAAAAAAAAlwIAAGRycy9kb3du&#10;cmV2LnhtbFBLBQYAAAAABAAEAPUAAACGAwAAAAA=&#10;" fillcolor="white [3212]" stroked="f">
                  <v:textbox>
                    <w:txbxContent>
                      <w:p w14:paraId="12755080" w14:textId="2060E98D" w:rsidR="00EF4F78" w:rsidRPr="0028161F" w:rsidRDefault="00EF4F78" w:rsidP="00FF6099">
                        <w:pPr>
                          <w:spacing w:line="200" w:lineRule="exact"/>
                          <w:rPr>
                            <w:sz w:val="20"/>
                            <w:szCs w:val="20"/>
                          </w:rPr>
                        </w:pPr>
                        <w:r w:rsidRPr="0028161F">
                          <w:rPr>
                            <w:rFonts w:hint="eastAsia"/>
                            <w:sz w:val="20"/>
                            <w:szCs w:val="20"/>
                          </w:rPr>
                          <w:t>図</w:t>
                        </w:r>
                        <w:r>
                          <w:rPr>
                            <w:rFonts w:hint="eastAsia"/>
                            <w:sz w:val="20"/>
                            <w:szCs w:val="20"/>
                          </w:rPr>
                          <w:t>１２</w:t>
                        </w:r>
                        <w:r w:rsidRPr="0028161F">
                          <w:rPr>
                            <w:rFonts w:hint="eastAsia"/>
                            <w:sz w:val="20"/>
                            <w:szCs w:val="20"/>
                          </w:rPr>
                          <w:t>：整備されるサイクリングロード</w:t>
                        </w:r>
                      </w:p>
                      <w:p w14:paraId="15169139" w14:textId="77777777" w:rsidR="00EF4F78" w:rsidRDefault="00EF4F78"/>
                    </w:txbxContent>
                  </v:textbox>
                </v:shape>
                <w10:wrap type="square"/>
              </v:group>
            </w:pict>
          </mc:Fallback>
        </mc:AlternateContent>
      </w:r>
    </w:p>
    <w:p w14:paraId="7F61B3CD" w14:textId="239B89C0" w:rsidR="00FF6099" w:rsidRPr="00D03566" w:rsidRDefault="00FF6099" w:rsidP="00FF6099">
      <w:pPr>
        <w:spacing w:line="220" w:lineRule="exact"/>
        <w:rPr>
          <w:rFonts w:asciiTheme="minorEastAsia" w:hAnsiTheme="minorEastAsia"/>
          <w:b/>
          <w:sz w:val="20"/>
          <w:szCs w:val="20"/>
        </w:rPr>
      </w:pPr>
      <w:r w:rsidRPr="00D03566">
        <w:rPr>
          <w:rFonts w:asciiTheme="minorEastAsia" w:hAnsiTheme="minorEastAsia"/>
          <w:b/>
          <w:sz w:val="20"/>
          <w:szCs w:val="20"/>
        </w:rPr>
        <w:t>[</w:t>
      </w:r>
      <w:r w:rsidRPr="00D03566">
        <w:rPr>
          <w:rFonts w:asciiTheme="minorEastAsia" w:hAnsiTheme="minorEastAsia" w:hint="eastAsia"/>
          <w:b/>
          <w:sz w:val="20"/>
          <w:szCs w:val="20"/>
        </w:rPr>
        <w:t>提案</w:t>
      </w:r>
      <w:r w:rsidRPr="00D03566">
        <w:rPr>
          <w:rFonts w:asciiTheme="minorEastAsia" w:hAnsiTheme="minorEastAsia"/>
          <w:b/>
          <w:sz w:val="20"/>
          <w:szCs w:val="20"/>
        </w:rPr>
        <w:t>]</w:t>
      </w:r>
    </w:p>
    <w:p w14:paraId="3951EDEE" w14:textId="7D92E1CC" w:rsidR="00FF6099" w:rsidRPr="00D03566" w:rsidRDefault="00FF6099" w:rsidP="00FF6099">
      <w:pPr>
        <w:spacing w:line="220" w:lineRule="exact"/>
        <w:rPr>
          <w:rFonts w:asciiTheme="minorEastAsia" w:hAnsiTheme="minorEastAsia"/>
          <w:sz w:val="20"/>
          <w:szCs w:val="20"/>
        </w:rPr>
      </w:pPr>
      <w:r w:rsidRPr="00D03566">
        <w:rPr>
          <w:rFonts w:asciiTheme="minorEastAsia" w:hAnsiTheme="minorEastAsia" w:hint="eastAsia"/>
          <w:sz w:val="20"/>
          <w:szCs w:val="20"/>
        </w:rPr>
        <w:t>親水性を向上させるには霞ヶ浦を見る人の目を増やすことが必要であると考え、人の目を増やす、をキーワードに霞ヶ浦地区の提案として、人工なぎさプロジェクト、サイクリストの拠点づくりを挙げた。</w:t>
      </w:r>
    </w:p>
    <w:p w14:paraId="1721A5C5" w14:textId="02DD0DC4" w:rsidR="00FF6099" w:rsidRPr="0005443A" w:rsidRDefault="00FF6099" w:rsidP="00FF6099">
      <w:pPr>
        <w:spacing w:line="220" w:lineRule="exact"/>
        <w:rPr>
          <w:rFonts w:asciiTheme="minorEastAsia" w:hAnsiTheme="minorEastAsia"/>
          <w:sz w:val="20"/>
          <w:szCs w:val="20"/>
        </w:rPr>
      </w:pPr>
      <w:r>
        <w:rPr>
          <w:rFonts w:asciiTheme="minorEastAsia" w:hAnsiTheme="minorEastAsia" w:hint="eastAsia"/>
          <w:sz w:val="20"/>
          <w:szCs w:val="20"/>
        </w:rPr>
        <w:t xml:space="preserve">　</w:t>
      </w:r>
      <w:r w:rsidRPr="0005443A">
        <w:rPr>
          <w:rFonts w:asciiTheme="minorEastAsia" w:hAnsiTheme="minorEastAsia" w:hint="eastAsia"/>
          <w:sz w:val="20"/>
          <w:szCs w:val="20"/>
        </w:rPr>
        <w:t>人工なぎさプロジェクト</w:t>
      </w:r>
    </w:p>
    <w:p w14:paraId="5AE2A4F9" w14:textId="21BE754F" w:rsidR="00FF6099" w:rsidRPr="00D03566" w:rsidRDefault="00FF6099" w:rsidP="00FF6099">
      <w:pPr>
        <w:spacing w:line="220" w:lineRule="exact"/>
        <w:rPr>
          <w:rFonts w:asciiTheme="minorEastAsia" w:hAnsiTheme="minorEastAsia"/>
          <w:sz w:val="20"/>
          <w:szCs w:val="20"/>
        </w:rPr>
      </w:pPr>
      <w:r w:rsidRPr="00D03566">
        <w:rPr>
          <w:rFonts w:asciiTheme="minorEastAsia" w:hAnsiTheme="minorEastAsia" w:hint="eastAsia"/>
          <w:sz w:val="20"/>
          <w:szCs w:val="20"/>
        </w:rPr>
        <w:t>霞ヶ浦の沿岸に人工のなぎさをつくり、霞ヶ浦の自然や生き物の拠点をつくる。具体的な場所としては、付近に学校や幼稚園住宅街のある地区を整備する。霞ヶ浦の自然を身近に感じることのできる場、地域の学校の自然学習の場ともなる。よって地域の子どもや学生の目を増やすことにつながり親水性の向上につながると考える。</w:t>
      </w:r>
    </w:p>
    <w:p w14:paraId="43DFDD05" w14:textId="32B1B827" w:rsidR="00FF6099" w:rsidRPr="00D03566" w:rsidRDefault="00FF6099" w:rsidP="00FF6099">
      <w:pPr>
        <w:spacing w:line="220" w:lineRule="exact"/>
        <w:rPr>
          <w:rFonts w:asciiTheme="minorEastAsia" w:hAnsiTheme="minorEastAsia"/>
          <w:sz w:val="20"/>
          <w:szCs w:val="20"/>
        </w:rPr>
      </w:pPr>
      <w:r>
        <w:rPr>
          <w:rFonts w:asciiTheme="minorEastAsia" w:hAnsiTheme="minorEastAsia" w:hint="eastAsia"/>
          <w:sz w:val="20"/>
          <w:szCs w:val="20"/>
        </w:rPr>
        <w:t xml:space="preserve">　</w:t>
      </w:r>
      <w:r w:rsidRPr="00D03566">
        <w:rPr>
          <w:rFonts w:asciiTheme="minorEastAsia" w:hAnsiTheme="minorEastAsia" w:hint="eastAsia"/>
          <w:sz w:val="20"/>
          <w:szCs w:val="20"/>
        </w:rPr>
        <w:t>サイクリストの拠点づくり</w:t>
      </w:r>
    </w:p>
    <w:p w14:paraId="0F290F7E" w14:textId="45466368" w:rsidR="00FF6099" w:rsidRPr="00D03566" w:rsidRDefault="00FF6099" w:rsidP="00FF6099">
      <w:pPr>
        <w:spacing w:line="220" w:lineRule="exact"/>
        <w:rPr>
          <w:rFonts w:asciiTheme="minorEastAsia" w:hAnsiTheme="minorEastAsia"/>
          <w:sz w:val="20"/>
          <w:szCs w:val="20"/>
        </w:rPr>
      </w:pPr>
      <w:r w:rsidRPr="00D03566">
        <w:rPr>
          <w:rFonts w:asciiTheme="minorEastAsia" w:hAnsiTheme="minorEastAsia" w:hint="eastAsia"/>
          <w:sz w:val="20"/>
          <w:szCs w:val="20"/>
        </w:rPr>
        <w:t>現在土浦市では、</w:t>
      </w:r>
      <w:r w:rsidRPr="00D03566">
        <w:rPr>
          <w:rFonts w:asciiTheme="minorEastAsia" w:hAnsiTheme="minorEastAsia"/>
          <w:sz w:val="20"/>
          <w:szCs w:val="20"/>
        </w:rPr>
        <w:t>2016</w:t>
      </w:r>
      <w:r w:rsidRPr="00D03566">
        <w:rPr>
          <w:rFonts w:asciiTheme="minorEastAsia" w:hAnsiTheme="minorEastAsia" w:hint="eastAsia"/>
          <w:sz w:val="20"/>
          <w:szCs w:val="20"/>
        </w:rPr>
        <w:t>年に日本一の長さをもつサイクリングロードが整備される予定である。しかし、実際に霞ヶ浦をサイクリングしている方からお話を聞いたところ、「サイクリストの拠点がない」という意見をいただい</w:t>
      </w:r>
      <w:r>
        <w:rPr>
          <w:rFonts w:asciiTheme="minorEastAsia" w:hAnsiTheme="minorEastAsia" w:hint="eastAsia"/>
          <w:sz w:val="20"/>
          <w:szCs w:val="20"/>
        </w:rPr>
        <w:t>た。今後より一層注目を浴び、サイクリストが増える</w:t>
      </w:r>
      <w:r w:rsidRPr="00D03566">
        <w:rPr>
          <w:rFonts w:asciiTheme="minorEastAsia" w:hAnsiTheme="minorEastAsia" w:hint="eastAsia"/>
          <w:sz w:val="20"/>
          <w:szCs w:val="20"/>
        </w:rPr>
        <w:t>この地区に、サイクリストの拠点は必須である。そこで駅からも近く、多くの人が集まることのできる霞ヶ浦公園をあらたにサイクリストの拠点として整備する。サイクリスト同士の交流の場として、自転車のチューニング場やシャワー、コインロッカーの設置を行う。また子どもへの自転車教室や自転車の無料貸し出しを行うことでサイクリストと地域住民の交流の場としての活用をはかる。</w:t>
      </w:r>
    </w:p>
    <w:p w14:paraId="7016DD7B" w14:textId="7F9567B1" w:rsidR="00FF6099" w:rsidRDefault="00FF6099" w:rsidP="00FF6099">
      <w:pPr>
        <w:spacing w:line="220" w:lineRule="exact"/>
        <w:rPr>
          <w:rFonts w:asciiTheme="minorEastAsia" w:hAnsiTheme="minorEastAsia"/>
          <w:sz w:val="20"/>
          <w:szCs w:val="20"/>
        </w:rPr>
      </w:pPr>
      <w:r>
        <w:rPr>
          <w:rFonts w:asciiTheme="minorEastAsia" w:hAnsiTheme="minorEastAsia" w:hint="eastAsia"/>
          <w:sz w:val="20"/>
          <w:szCs w:val="20"/>
        </w:rPr>
        <w:t xml:space="preserve">　イベントスペースの設置</w:t>
      </w:r>
    </w:p>
    <w:p w14:paraId="10CED077" w14:textId="503E4905" w:rsidR="00FF6099" w:rsidRPr="00D03566" w:rsidRDefault="00FF6099" w:rsidP="00FF6099">
      <w:pPr>
        <w:spacing w:line="220" w:lineRule="exact"/>
        <w:rPr>
          <w:rFonts w:asciiTheme="minorEastAsia" w:hAnsiTheme="minorEastAsia"/>
          <w:sz w:val="20"/>
          <w:szCs w:val="20"/>
        </w:rPr>
      </w:pPr>
      <w:r w:rsidRPr="00D03566">
        <w:rPr>
          <w:rFonts w:asciiTheme="minorEastAsia" w:hAnsiTheme="minorEastAsia" w:hint="eastAsia"/>
          <w:sz w:val="20"/>
          <w:szCs w:val="20"/>
        </w:rPr>
        <w:t>四季折々のイベントを開催する。</w:t>
      </w:r>
      <w:r w:rsidR="00F32912">
        <w:rPr>
          <w:rFonts w:asciiTheme="minorEastAsia" w:hAnsiTheme="minorEastAsia" w:hint="eastAsia"/>
          <w:sz w:val="20"/>
          <w:szCs w:val="20"/>
        </w:rPr>
        <w:t>春は春祭り、夏は花火大会、秋は運動会、冬はクリスマスツリーを計画している。</w:t>
      </w:r>
      <w:r w:rsidRPr="00D03566">
        <w:rPr>
          <w:rFonts w:asciiTheme="minorEastAsia" w:hAnsiTheme="minorEastAsia" w:hint="eastAsia"/>
          <w:sz w:val="20"/>
          <w:szCs w:val="20"/>
        </w:rPr>
        <w:t>地域住民だけでなく遠くの人も訪れるようになり、霞ヶ浦に活気がつく。</w:t>
      </w:r>
    </w:p>
    <w:p w14:paraId="623BC4FE" w14:textId="7A4BB407" w:rsidR="00FF6099" w:rsidRPr="00EF4F78" w:rsidRDefault="00FF6099" w:rsidP="00FF6099">
      <w:pPr>
        <w:spacing w:line="220" w:lineRule="exact"/>
        <w:rPr>
          <w:rFonts w:hint="eastAsia"/>
        </w:rPr>
      </w:pPr>
      <w:r w:rsidRPr="00D03566">
        <w:rPr>
          <w:rFonts w:asciiTheme="minorEastAsia" w:hAnsiTheme="minorEastAsia" w:hint="eastAsia"/>
          <w:sz w:val="20"/>
          <w:szCs w:val="20"/>
        </w:rPr>
        <w:t>人工なぎさとサイクリストと新たにサイクリストの拠点となる霞ヶ浦総合公園、これらが相互に関係し合</w:t>
      </w:r>
      <w:r>
        <w:rPr>
          <w:rFonts w:asciiTheme="minorEastAsia" w:hAnsiTheme="minorEastAsia" w:hint="eastAsia"/>
          <w:sz w:val="20"/>
          <w:szCs w:val="20"/>
        </w:rPr>
        <w:t>うことで更なる効果が見込まれ、霞ヶ浦を見る人々の目に輝きが宿る</w:t>
      </w:r>
      <w:r w:rsidRPr="00D03566">
        <w:rPr>
          <w:rFonts w:asciiTheme="minorEastAsia" w:hAnsiTheme="minorEastAsia" w:hint="eastAsia"/>
          <w:sz w:val="20"/>
          <w:szCs w:val="20"/>
        </w:rPr>
        <w:t>と考える。</w:t>
      </w:r>
    </w:p>
    <w:p w14:paraId="1A72D1A2" w14:textId="34A11E9C" w:rsidR="00FF6099" w:rsidRDefault="00FF6099" w:rsidP="00FF6099">
      <w:pPr>
        <w:jc w:val="left"/>
        <w:rPr>
          <w:b/>
          <w:u w:val="single"/>
        </w:rPr>
      </w:pPr>
      <w:r>
        <w:rPr>
          <w:rFonts w:hint="eastAsia"/>
          <w:b/>
          <w:u w:val="single"/>
        </w:rPr>
        <w:t>６　今後の方針</w:t>
      </w:r>
    </w:p>
    <w:p w14:paraId="7860FD07" w14:textId="77777777" w:rsidR="00FF6099" w:rsidRPr="00273313" w:rsidRDefault="00FF6099" w:rsidP="00FF6099">
      <w:pPr>
        <w:spacing w:line="220" w:lineRule="exact"/>
        <w:jc w:val="left"/>
        <w:rPr>
          <w:rFonts w:asciiTheme="minorEastAsia" w:hAnsiTheme="minorEastAsia"/>
          <w:sz w:val="20"/>
          <w:szCs w:val="20"/>
        </w:rPr>
      </w:pPr>
      <w:r w:rsidRPr="00273313">
        <w:rPr>
          <w:rFonts w:asciiTheme="minorEastAsia" w:hAnsiTheme="minorEastAsia" w:hint="eastAsia"/>
          <w:sz w:val="20"/>
          <w:szCs w:val="20"/>
        </w:rPr>
        <w:t>各提案の具体化、実現可能性の評価</w:t>
      </w:r>
    </w:p>
    <w:p w14:paraId="3BD7DF1E" w14:textId="77777777" w:rsidR="00FF6099" w:rsidRPr="00273313" w:rsidRDefault="00FF6099" w:rsidP="00FF6099">
      <w:pPr>
        <w:spacing w:line="220" w:lineRule="exact"/>
        <w:jc w:val="left"/>
        <w:rPr>
          <w:rFonts w:asciiTheme="minorEastAsia" w:hAnsiTheme="minorEastAsia"/>
          <w:sz w:val="20"/>
          <w:szCs w:val="20"/>
        </w:rPr>
      </w:pPr>
      <w:r w:rsidRPr="00273313">
        <w:rPr>
          <w:rFonts w:asciiTheme="minorEastAsia" w:hAnsiTheme="minorEastAsia" w:hint="eastAsia"/>
          <w:sz w:val="20"/>
          <w:szCs w:val="20"/>
        </w:rPr>
        <w:t>荒川沖駅周辺に住む小学生の子供を持つ家庭を対象にしたアンケート</w:t>
      </w:r>
    </w:p>
    <w:p w14:paraId="63975930" w14:textId="77777777" w:rsidR="00FF6099" w:rsidRPr="00273313" w:rsidRDefault="00FF6099" w:rsidP="00FF6099">
      <w:pPr>
        <w:spacing w:line="220" w:lineRule="exact"/>
        <w:jc w:val="left"/>
        <w:rPr>
          <w:rFonts w:asciiTheme="minorEastAsia" w:hAnsiTheme="minorEastAsia"/>
          <w:sz w:val="20"/>
          <w:szCs w:val="20"/>
        </w:rPr>
      </w:pPr>
      <w:r w:rsidRPr="00273313">
        <w:rPr>
          <w:rFonts w:asciiTheme="minorEastAsia" w:hAnsiTheme="minorEastAsia" w:hint="eastAsia"/>
          <w:sz w:val="20"/>
          <w:szCs w:val="20"/>
        </w:rPr>
        <w:t>道の駅へのヒアリング</w:t>
      </w:r>
    </w:p>
    <w:p w14:paraId="404577BB" w14:textId="77777777" w:rsidR="00FF6099" w:rsidRPr="00273313" w:rsidRDefault="00FF6099" w:rsidP="00FF6099">
      <w:pPr>
        <w:spacing w:line="220" w:lineRule="exact"/>
        <w:jc w:val="left"/>
        <w:rPr>
          <w:rFonts w:asciiTheme="minorEastAsia" w:hAnsiTheme="minorEastAsia"/>
          <w:sz w:val="20"/>
          <w:szCs w:val="20"/>
        </w:rPr>
      </w:pPr>
      <w:r w:rsidRPr="00273313">
        <w:rPr>
          <w:rFonts w:asciiTheme="minorEastAsia" w:hAnsiTheme="minorEastAsia" w:hint="eastAsia"/>
          <w:sz w:val="20"/>
          <w:szCs w:val="20"/>
        </w:rPr>
        <w:t>道の駅の波及効果の見直し・費用対効果の算出</w:t>
      </w:r>
    </w:p>
    <w:p w14:paraId="00149D1F" w14:textId="741C3C8C" w:rsidR="00FF6099" w:rsidRPr="00EF4F78" w:rsidRDefault="00FF6099" w:rsidP="00EF4F78">
      <w:pPr>
        <w:spacing w:line="220" w:lineRule="exact"/>
        <w:jc w:val="left"/>
        <w:rPr>
          <w:rFonts w:asciiTheme="minorEastAsia" w:hAnsiTheme="minorEastAsia" w:hint="eastAsia"/>
          <w:sz w:val="20"/>
          <w:szCs w:val="20"/>
        </w:rPr>
      </w:pPr>
      <w:r w:rsidRPr="00273313">
        <w:rPr>
          <w:rFonts w:asciiTheme="minorEastAsia" w:hAnsiTheme="minorEastAsia"/>
          <w:sz w:val="20"/>
          <w:szCs w:val="20"/>
        </w:rPr>
        <w:t>Photoshop</w:t>
      </w:r>
      <w:r w:rsidRPr="00273313">
        <w:rPr>
          <w:rFonts w:asciiTheme="minorEastAsia" w:hAnsiTheme="minorEastAsia" w:hint="eastAsia"/>
          <w:sz w:val="20"/>
          <w:szCs w:val="20"/>
        </w:rPr>
        <w:t>による修景作業</w:t>
      </w:r>
    </w:p>
    <w:p w14:paraId="28427649" w14:textId="65D0F0F1" w:rsidR="00FF6099" w:rsidRDefault="00FF6099" w:rsidP="00FF6099">
      <w:pPr>
        <w:jc w:val="left"/>
        <w:rPr>
          <w:b/>
          <w:u w:val="single"/>
        </w:rPr>
      </w:pPr>
      <w:r>
        <w:rPr>
          <w:rFonts w:hint="eastAsia"/>
          <w:b/>
          <w:u w:val="single"/>
        </w:rPr>
        <w:t>７　謝辞</w:t>
      </w:r>
    </w:p>
    <w:p w14:paraId="5E8E416B" w14:textId="77777777" w:rsidR="00FF6099" w:rsidRPr="001018FE" w:rsidRDefault="00FF6099" w:rsidP="00FF6099">
      <w:pPr>
        <w:spacing w:line="220" w:lineRule="exact"/>
        <w:jc w:val="left"/>
        <w:rPr>
          <w:sz w:val="20"/>
          <w:szCs w:val="20"/>
        </w:rPr>
      </w:pPr>
      <w:r w:rsidRPr="001018FE">
        <w:rPr>
          <w:rFonts w:hint="eastAsia"/>
          <w:sz w:val="20"/>
          <w:szCs w:val="20"/>
        </w:rPr>
        <w:t>土浦市役所都市計画課　東郷様</w:t>
      </w:r>
    </w:p>
    <w:p w14:paraId="12708FE6" w14:textId="14F96D0C" w:rsidR="00FF6099" w:rsidRPr="001018FE" w:rsidRDefault="009A517F" w:rsidP="00FF6099">
      <w:pPr>
        <w:spacing w:line="220" w:lineRule="exact"/>
        <w:jc w:val="left"/>
        <w:rPr>
          <w:sz w:val="20"/>
          <w:szCs w:val="20"/>
        </w:rPr>
      </w:pPr>
      <w:r>
        <w:rPr>
          <w:rFonts w:hint="eastAsia"/>
          <w:sz w:val="20"/>
          <w:szCs w:val="20"/>
        </w:rPr>
        <w:t>土浦商工会議所　稲葉様　菅原</w:t>
      </w:r>
      <w:r w:rsidR="00FF6099" w:rsidRPr="001018FE">
        <w:rPr>
          <w:rFonts w:hint="eastAsia"/>
          <w:sz w:val="20"/>
          <w:szCs w:val="20"/>
        </w:rPr>
        <w:t>様</w:t>
      </w:r>
    </w:p>
    <w:p w14:paraId="034D1EDC" w14:textId="74490AE5" w:rsidR="00FF6099" w:rsidRPr="001018FE" w:rsidRDefault="00FF6099" w:rsidP="00FF6099">
      <w:pPr>
        <w:spacing w:line="220" w:lineRule="exact"/>
        <w:jc w:val="left"/>
        <w:rPr>
          <w:sz w:val="20"/>
          <w:szCs w:val="20"/>
        </w:rPr>
      </w:pPr>
      <w:r w:rsidRPr="001018FE">
        <w:rPr>
          <w:rFonts w:hint="eastAsia"/>
          <w:sz w:val="20"/>
          <w:szCs w:val="20"/>
        </w:rPr>
        <w:t>NPO</w:t>
      </w:r>
      <w:r w:rsidR="009A517F">
        <w:rPr>
          <w:rFonts w:hint="eastAsia"/>
          <w:sz w:val="20"/>
          <w:szCs w:val="20"/>
        </w:rPr>
        <w:t>法人まちづくり活性化土浦　小林</w:t>
      </w:r>
      <w:r w:rsidRPr="001018FE">
        <w:rPr>
          <w:rFonts w:hint="eastAsia"/>
          <w:sz w:val="20"/>
          <w:szCs w:val="20"/>
        </w:rPr>
        <w:t>様</w:t>
      </w:r>
    </w:p>
    <w:p w14:paraId="40A58928" w14:textId="77777777" w:rsidR="00FF6099" w:rsidRPr="001018FE" w:rsidRDefault="00FF6099" w:rsidP="00FF6099">
      <w:pPr>
        <w:spacing w:line="220" w:lineRule="exact"/>
        <w:jc w:val="left"/>
        <w:rPr>
          <w:sz w:val="20"/>
          <w:szCs w:val="20"/>
        </w:rPr>
      </w:pPr>
      <w:r w:rsidRPr="001018FE">
        <w:rPr>
          <w:rFonts w:hint="eastAsia"/>
          <w:sz w:val="20"/>
          <w:szCs w:val="20"/>
        </w:rPr>
        <w:t>土浦・かすみがうら土地区画整理一部事務組合　三浦様</w:t>
      </w:r>
    </w:p>
    <w:p w14:paraId="3CB8D808" w14:textId="1FB95310" w:rsidR="00FF6099" w:rsidRDefault="00FF6099" w:rsidP="00FF6099">
      <w:pPr>
        <w:spacing w:line="220" w:lineRule="exact"/>
        <w:jc w:val="left"/>
        <w:rPr>
          <w:sz w:val="20"/>
          <w:szCs w:val="20"/>
        </w:rPr>
      </w:pPr>
      <w:r w:rsidRPr="001018FE">
        <w:rPr>
          <w:rFonts w:hint="eastAsia"/>
          <w:sz w:val="20"/>
          <w:szCs w:val="20"/>
        </w:rPr>
        <w:t>JFE</w:t>
      </w:r>
      <w:r w:rsidRPr="001018FE">
        <w:rPr>
          <w:rFonts w:hint="eastAsia"/>
          <w:sz w:val="20"/>
          <w:szCs w:val="20"/>
        </w:rPr>
        <w:t>商事</w:t>
      </w:r>
      <w:r w:rsidRPr="001018FE">
        <w:rPr>
          <w:rFonts w:hint="eastAsia"/>
          <w:sz w:val="20"/>
          <w:szCs w:val="20"/>
        </w:rPr>
        <w:t>(</w:t>
      </w:r>
      <w:r w:rsidRPr="001018FE">
        <w:rPr>
          <w:rFonts w:hint="eastAsia"/>
          <w:sz w:val="20"/>
          <w:szCs w:val="20"/>
        </w:rPr>
        <w:t>株</w:t>
      </w:r>
      <w:r w:rsidRPr="001018FE">
        <w:rPr>
          <w:rFonts w:hint="eastAsia"/>
          <w:sz w:val="20"/>
          <w:szCs w:val="20"/>
        </w:rPr>
        <w:t>)</w:t>
      </w:r>
    </w:p>
    <w:p w14:paraId="298B95F5" w14:textId="1A446ECB" w:rsidR="00FF6099" w:rsidRPr="001018FE" w:rsidRDefault="00FF6099" w:rsidP="00FF6099">
      <w:pPr>
        <w:spacing w:line="220" w:lineRule="exact"/>
        <w:jc w:val="left"/>
        <w:rPr>
          <w:sz w:val="20"/>
          <w:szCs w:val="20"/>
        </w:rPr>
      </w:pPr>
      <w:r w:rsidRPr="001018FE">
        <w:rPr>
          <w:rFonts w:hint="eastAsia"/>
          <w:sz w:val="20"/>
          <w:szCs w:val="20"/>
        </w:rPr>
        <w:t>土浦ニュータウンおおつ野ヒルズ現地販売センター</w:t>
      </w:r>
    </w:p>
    <w:p w14:paraId="6B049AFD" w14:textId="4E5B2AF3" w:rsidR="00FF6099" w:rsidRPr="001018FE" w:rsidRDefault="00FF6099" w:rsidP="00FF6099">
      <w:pPr>
        <w:spacing w:line="220" w:lineRule="exact"/>
        <w:jc w:val="left"/>
        <w:rPr>
          <w:sz w:val="20"/>
          <w:szCs w:val="20"/>
        </w:rPr>
      </w:pPr>
      <w:r w:rsidRPr="001018FE">
        <w:rPr>
          <w:rFonts w:hint="eastAsia"/>
          <w:sz w:val="20"/>
          <w:szCs w:val="20"/>
        </w:rPr>
        <w:t>山本様　藤井様</w:t>
      </w:r>
    </w:p>
    <w:p w14:paraId="2ABAC496" w14:textId="77777777" w:rsidR="00FF6099" w:rsidRPr="001018FE" w:rsidRDefault="00FF6099" w:rsidP="00FF6099">
      <w:pPr>
        <w:spacing w:line="220" w:lineRule="exact"/>
        <w:jc w:val="left"/>
        <w:rPr>
          <w:sz w:val="20"/>
          <w:szCs w:val="20"/>
        </w:rPr>
      </w:pPr>
      <w:r w:rsidRPr="001018FE">
        <w:rPr>
          <w:rFonts w:hint="eastAsia"/>
          <w:sz w:val="20"/>
          <w:szCs w:val="20"/>
        </w:rPr>
        <w:t>国土交通省道路局企画課課長補佐　小島様</w:t>
      </w:r>
    </w:p>
    <w:p w14:paraId="5A147EE4" w14:textId="77777777" w:rsidR="00FF6099" w:rsidRPr="001018FE" w:rsidRDefault="00FF6099" w:rsidP="00FF6099">
      <w:pPr>
        <w:spacing w:line="220" w:lineRule="exact"/>
        <w:jc w:val="left"/>
        <w:rPr>
          <w:sz w:val="20"/>
          <w:szCs w:val="20"/>
        </w:rPr>
      </w:pPr>
      <w:r w:rsidRPr="001018FE">
        <w:rPr>
          <w:rFonts w:hint="eastAsia"/>
          <w:sz w:val="20"/>
          <w:szCs w:val="20"/>
        </w:rPr>
        <w:t>国土交通省観光庁観光産業課課長補佐　堀江様</w:t>
      </w:r>
    </w:p>
    <w:p w14:paraId="01A10CC0" w14:textId="5D251ED2" w:rsidR="00FF6099" w:rsidRPr="00EF4F78" w:rsidRDefault="00FF6099" w:rsidP="00EF4F78">
      <w:pPr>
        <w:spacing w:line="220" w:lineRule="exact"/>
        <w:jc w:val="left"/>
        <w:rPr>
          <w:rFonts w:hint="eastAsia"/>
          <w:sz w:val="20"/>
          <w:szCs w:val="20"/>
        </w:rPr>
      </w:pPr>
      <w:r w:rsidRPr="001018FE">
        <w:rPr>
          <w:rFonts w:hint="eastAsia"/>
          <w:sz w:val="20"/>
          <w:szCs w:val="20"/>
        </w:rPr>
        <w:t>都市計画主専攻学士</w:t>
      </w:r>
      <w:r w:rsidRPr="001018FE">
        <w:rPr>
          <w:rFonts w:hint="eastAsia"/>
          <w:sz w:val="20"/>
          <w:szCs w:val="20"/>
        </w:rPr>
        <w:t>4</w:t>
      </w:r>
      <w:r w:rsidRPr="001018FE">
        <w:rPr>
          <w:rFonts w:hint="eastAsia"/>
          <w:sz w:val="20"/>
          <w:szCs w:val="20"/>
        </w:rPr>
        <w:t>年　濱野様</w:t>
      </w:r>
    </w:p>
    <w:p w14:paraId="42404CC0" w14:textId="77777777" w:rsidR="00FF6099" w:rsidRDefault="00FF6099" w:rsidP="00FF6099">
      <w:pPr>
        <w:rPr>
          <w:b/>
          <w:u w:val="single"/>
        </w:rPr>
      </w:pPr>
      <w:r>
        <w:rPr>
          <w:rFonts w:hint="eastAsia"/>
          <w:b/>
          <w:u w:val="single"/>
        </w:rPr>
        <w:t>８</w:t>
      </w:r>
      <w:r w:rsidRPr="001018FE">
        <w:rPr>
          <w:rFonts w:hint="eastAsia"/>
          <w:b/>
          <w:u w:val="single"/>
        </w:rPr>
        <w:t xml:space="preserve">　参考文献</w:t>
      </w:r>
    </w:p>
    <w:p w14:paraId="37CD42DC" w14:textId="4CBA123E" w:rsidR="00FF6099" w:rsidRPr="001018FE" w:rsidRDefault="00FF6099" w:rsidP="00FF6099">
      <w:pPr>
        <w:spacing w:line="220" w:lineRule="exact"/>
        <w:jc w:val="left"/>
        <w:rPr>
          <w:sz w:val="20"/>
          <w:szCs w:val="20"/>
        </w:rPr>
      </w:pPr>
      <w:r w:rsidRPr="001018FE">
        <w:rPr>
          <w:rFonts w:hint="eastAsia"/>
          <w:sz w:val="20"/>
          <w:szCs w:val="20"/>
        </w:rPr>
        <w:t>土浦市住民基本台帳　平成</w:t>
      </w:r>
      <w:r w:rsidRPr="001018FE">
        <w:rPr>
          <w:rFonts w:hint="eastAsia"/>
          <w:sz w:val="20"/>
          <w:szCs w:val="20"/>
        </w:rPr>
        <w:t>26</w:t>
      </w:r>
      <w:r w:rsidRPr="001018FE">
        <w:rPr>
          <w:rFonts w:hint="eastAsia"/>
          <w:sz w:val="20"/>
          <w:szCs w:val="20"/>
        </w:rPr>
        <w:t>年</w:t>
      </w:r>
      <w:r w:rsidRPr="001018FE">
        <w:rPr>
          <w:rFonts w:hint="eastAsia"/>
          <w:sz w:val="20"/>
          <w:szCs w:val="20"/>
        </w:rPr>
        <w:t>10</w:t>
      </w:r>
      <w:r w:rsidRPr="001018FE">
        <w:rPr>
          <w:rFonts w:hint="eastAsia"/>
          <w:sz w:val="20"/>
          <w:szCs w:val="20"/>
        </w:rPr>
        <w:t>月</w:t>
      </w:r>
      <w:r w:rsidRPr="001018FE">
        <w:rPr>
          <w:rFonts w:hint="eastAsia"/>
          <w:sz w:val="20"/>
          <w:szCs w:val="20"/>
        </w:rPr>
        <w:t>1</w:t>
      </w:r>
      <w:r w:rsidRPr="001018FE">
        <w:rPr>
          <w:rFonts w:hint="eastAsia"/>
          <w:sz w:val="20"/>
          <w:szCs w:val="20"/>
        </w:rPr>
        <w:t>日</w:t>
      </w:r>
    </w:p>
    <w:p w14:paraId="588AB4FB" w14:textId="37A1878E" w:rsidR="00FF6099" w:rsidRPr="001018FE" w:rsidRDefault="00FF6099" w:rsidP="00FF6099">
      <w:pPr>
        <w:spacing w:line="220" w:lineRule="exact"/>
        <w:jc w:val="left"/>
        <w:rPr>
          <w:sz w:val="20"/>
          <w:szCs w:val="20"/>
        </w:rPr>
      </w:pPr>
      <w:r w:rsidRPr="001018FE">
        <w:rPr>
          <w:rFonts w:hint="eastAsia"/>
          <w:sz w:val="20"/>
          <w:szCs w:val="20"/>
        </w:rPr>
        <w:t>土浦ニュータウンおおつ野ヒルズ</w:t>
      </w:r>
      <w:r w:rsidRPr="001018FE">
        <w:rPr>
          <w:rFonts w:hint="eastAsia"/>
          <w:sz w:val="20"/>
          <w:szCs w:val="20"/>
        </w:rPr>
        <w:t>HP</w:t>
      </w:r>
    </w:p>
    <w:p w14:paraId="5C4DF0D3" w14:textId="77777777" w:rsidR="00FF6099" w:rsidRPr="001018FE" w:rsidRDefault="00FF6099" w:rsidP="00FF6099">
      <w:pPr>
        <w:spacing w:line="220" w:lineRule="exact"/>
        <w:jc w:val="left"/>
        <w:rPr>
          <w:sz w:val="20"/>
          <w:szCs w:val="20"/>
        </w:rPr>
      </w:pPr>
      <w:r w:rsidRPr="001018FE">
        <w:rPr>
          <w:rFonts w:hint="eastAsia"/>
          <w:sz w:val="20"/>
          <w:szCs w:val="20"/>
        </w:rPr>
        <w:t>http://www.otsuno.com/</w:t>
      </w:r>
    </w:p>
    <w:p w14:paraId="351CC138" w14:textId="77777777" w:rsidR="00FF6099" w:rsidRPr="001018FE" w:rsidRDefault="00FF6099" w:rsidP="00FF6099">
      <w:pPr>
        <w:spacing w:line="220" w:lineRule="exact"/>
        <w:jc w:val="left"/>
        <w:rPr>
          <w:sz w:val="20"/>
          <w:szCs w:val="20"/>
        </w:rPr>
      </w:pPr>
      <w:r w:rsidRPr="001018FE">
        <w:rPr>
          <w:rFonts w:hint="eastAsia"/>
          <w:sz w:val="20"/>
          <w:szCs w:val="20"/>
        </w:rPr>
        <w:t>土浦・かすみがうら土地区画整理一部事務組合</w:t>
      </w:r>
      <w:r w:rsidRPr="001018FE">
        <w:rPr>
          <w:rFonts w:hint="eastAsia"/>
          <w:sz w:val="20"/>
          <w:szCs w:val="20"/>
        </w:rPr>
        <w:t>HP</w:t>
      </w:r>
    </w:p>
    <w:p w14:paraId="2B2D50C5" w14:textId="77777777" w:rsidR="00FF6099" w:rsidRPr="001018FE" w:rsidRDefault="00FF6099" w:rsidP="00FF6099">
      <w:pPr>
        <w:spacing w:line="220" w:lineRule="exact"/>
        <w:jc w:val="left"/>
        <w:rPr>
          <w:sz w:val="20"/>
          <w:szCs w:val="20"/>
        </w:rPr>
      </w:pPr>
      <w:r w:rsidRPr="001018FE">
        <w:rPr>
          <w:rFonts w:hint="eastAsia"/>
          <w:sz w:val="20"/>
          <w:szCs w:val="20"/>
        </w:rPr>
        <w:t>http://www.kandatsu1.jp/index.html</w:t>
      </w:r>
    </w:p>
    <w:p w14:paraId="04805DBA" w14:textId="77777777" w:rsidR="00FF6099" w:rsidRPr="001018FE" w:rsidRDefault="00FF6099" w:rsidP="00FF6099">
      <w:pPr>
        <w:spacing w:line="220" w:lineRule="exact"/>
        <w:jc w:val="left"/>
        <w:rPr>
          <w:sz w:val="20"/>
          <w:szCs w:val="20"/>
        </w:rPr>
      </w:pPr>
      <w:r w:rsidRPr="001018FE">
        <w:rPr>
          <w:rFonts w:hint="eastAsia"/>
          <w:sz w:val="20"/>
          <w:szCs w:val="20"/>
        </w:rPr>
        <w:t>RENOVATION</w:t>
      </w:r>
      <w:r w:rsidRPr="001018FE">
        <w:rPr>
          <w:rFonts w:hint="eastAsia"/>
          <w:sz w:val="20"/>
          <w:szCs w:val="20"/>
        </w:rPr>
        <w:t xml:space="preserve">　</w:t>
      </w:r>
      <w:r w:rsidRPr="001018FE">
        <w:rPr>
          <w:rFonts w:hint="eastAsia"/>
          <w:sz w:val="20"/>
          <w:szCs w:val="20"/>
        </w:rPr>
        <w:t>EXPO</w:t>
      </w:r>
      <w:r w:rsidRPr="001018FE">
        <w:rPr>
          <w:rFonts w:hint="eastAsia"/>
          <w:sz w:val="20"/>
          <w:szCs w:val="20"/>
        </w:rPr>
        <w:t xml:space="preserve">　</w:t>
      </w:r>
      <w:r w:rsidRPr="001018FE">
        <w:rPr>
          <w:rFonts w:hint="eastAsia"/>
          <w:sz w:val="20"/>
          <w:szCs w:val="20"/>
        </w:rPr>
        <w:t>JAPAN2013</w:t>
      </w:r>
      <w:r w:rsidRPr="001018FE">
        <w:rPr>
          <w:rFonts w:hint="eastAsia"/>
          <w:sz w:val="20"/>
          <w:szCs w:val="20"/>
        </w:rPr>
        <w:t xml:space="preserve">　第</w:t>
      </w:r>
      <w:r w:rsidRPr="001018FE">
        <w:rPr>
          <w:rFonts w:hint="eastAsia"/>
          <w:sz w:val="20"/>
          <w:szCs w:val="20"/>
        </w:rPr>
        <w:t>3</w:t>
      </w:r>
      <w:r w:rsidRPr="001018FE">
        <w:rPr>
          <w:rFonts w:hint="eastAsia"/>
          <w:sz w:val="20"/>
          <w:szCs w:val="20"/>
        </w:rPr>
        <w:t xml:space="preserve">回リノベーション・アイデアコンペ　　</w:t>
      </w:r>
      <w:r w:rsidRPr="001018FE">
        <w:rPr>
          <w:rFonts w:hint="eastAsia"/>
          <w:sz w:val="20"/>
          <w:szCs w:val="20"/>
        </w:rPr>
        <w:t>http://www.renovation.or.jp/expo2013/competition/</w:t>
      </w:r>
    </w:p>
    <w:p w14:paraId="4B9858F9" w14:textId="77777777" w:rsidR="00FF6099" w:rsidRPr="001018FE" w:rsidRDefault="00FF6099" w:rsidP="00FF6099">
      <w:pPr>
        <w:spacing w:line="220" w:lineRule="exact"/>
        <w:jc w:val="left"/>
        <w:rPr>
          <w:sz w:val="20"/>
          <w:szCs w:val="20"/>
        </w:rPr>
      </w:pPr>
      <w:r w:rsidRPr="001018FE">
        <w:rPr>
          <w:rFonts w:hint="eastAsia"/>
          <w:sz w:val="20"/>
          <w:szCs w:val="20"/>
        </w:rPr>
        <w:t>国土交通省道路局</w:t>
      </w:r>
      <w:r w:rsidRPr="001018FE">
        <w:rPr>
          <w:rFonts w:hint="eastAsia"/>
          <w:sz w:val="20"/>
          <w:szCs w:val="20"/>
        </w:rPr>
        <w:t>HP</w:t>
      </w:r>
    </w:p>
    <w:p w14:paraId="2E9A2F56" w14:textId="77777777" w:rsidR="00FF6099" w:rsidRPr="001018FE" w:rsidRDefault="00FF6099" w:rsidP="00FF6099">
      <w:pPr>
        <w:spacing w:line="220" w:lineRule="exact"/>
        <w:jc w:val="left"/>
        <w:rPr>
          <w:sz w:val="20"/>
          <w:szCs w:val="20"/>
        </w:rPr>
      </w:pPr>
      <w:r w:rsidRPr="001018FE">
        <w:rPr>
          <w:rFonts w:hint="eastAsia"/>
          <w:sz w:val="20"/>
          <w:szCs w:val="20"/>
        </w:rPr>
        <w:t>茨城県政策審議室</w:t>
      </w:r>
      <w:r w:rsidRPr="001018FE">
        <w:rPr>
          <w:rFonts w:hint="eastAsia"/>
          <w:sz w:val="20"/>
          <w:szCs w:val="20"/>
        </w:rPr>
        <w:t>HP</w:t>
      </w:r>
    </w:p>
    <w:p w14:paraId="6C16B8C7" w14:textId="77777777" w:rsidR="00FF6099" w:rsidRPr="001018FE" w:rsidRDefault="00FF6099" w:rsidP="00FF6099">
      <w:pPr>
        <w:spacing w:line="220" w:lineRule="exact"/>
        <w:jc w:val="left"/>
        <w:rPr>
          <w:sz w:val="20"/>
          <w:szCs w:val="20"/>
        </w:rPr>
      </w:pPr>
      <w:r w:rsidRPr="001018FE">
        <w:rPr>
          <w:rFonts w:hint="eastAsia"/>
          <w:sz w:val="20"/>
          <w:szCs w:val="20"/>
        </w:rPr>
        <w:t>ONOMICHI</w:t>
      </w:r>
      <w:r w:rsidRPr="001018FE">
        <w:rPr>
          <w:rFonts w:hint="eastAsia"/>
          <w:sz w:val="20"/>
          <w:szCs w:val="20"/>
        </w:rPr>
        <w:t xml:space="preserve">　</w:t>
      </w:r>
      <w:r w:rsidRPr="001018FE">
        <w:rPr>
          <w:rFonts w:hint="eastAsia"/>
          <w:sz w:val="20"/>
          <w:szCs w:val="20"/>
        </w:rPr>
        <w:t>U2</w:t>
      </w:r>
    </w:p>
    <w:p w14:paraId="3EBB8F86" w14:textId="77777777" w:rsidR="00FF6099" w:rsidRPr="001018FE" w:rsidRDefault="00FF6099" w:rsidP="00FF6099">
      <w:pPr>
        <w:spacing w:line="220" w:lineRule="exact"/>
        <w:jc w:val="left"/>
        <w:rPr>
          <w:sz w:val="20"/>
          <w:szCs w:val="20"/>
        </w:rPr>
      </w:pPr>
      <w:r w:rsidRPr="001018FE">
        <w:rPr>
          <w:rFonts w:hint="eastAsia"/>
          <w:sz w:val="20"/>
          <w:szCs w:val="20"/>
        </w:rPr>
        <w:t>http://www.onomichi-u2.com/</w:t>
      </w:r>
    </w:p>
    <w:p w14:paraId="3C7DCA71" w14:textId="77777777" w:rsidR="00FF6099" w:rsidRPr="001018FE" w:rsidRDefault="00FF6099" w:rsidP="00FF6099">
      <w:pPr>
        <w:spacing w:line="220" w:lineRule="exact"/>
        <w:jc w:val="left"/>
        <w:rPr>
          <w:sz w:val="20"/>
          <w:szCs w:val="20"/>
        </w:rPr>
      </w:pPr>
      <w:r w:rsidRPr="001018FE">
        <w:rPr>
          <w:rFonts w:hint="eastAsia"/>
          <w:sz w:val="20"/>
          <w:szCs w:val="20"/>
        </w:rPr>
        <w:t>TIPNESS KIDS AFTER SCHOOL</w:t>
      </w:r>
      <w:r w:rsidRPr="001018FE">
        <w:rPr>
          <w:rFonts w:hint="eastAsia"/>
          <w:sz w:val="20"/>
          <w:szCs w:val="20"/>
        </w:rPr>
        <w:t xml:space="preserve">　</w:t>
      </w:r>
      <w:r w:rsidRPr="001018FE">
        <w:rPr>
          <w:rFonts w:hint="eastAsia"/>
          <w:sz w:val="20"/>
          <w:szCs w:val="20"/>
        </w:rPr>
        <w:t>HP</w:t>
      </w:r>
    </w:p>
    <w:p w14:paraId="40CC24D2" w14:textId="77777777" w:rsidR="00FF6099" w:rsidRPr="001018FE" w:rsidRDefault="00FF6099" w:rsidP="00FF6099">
      <w:pPr>
        <w:spacing w:line="220" w:lineRule="exact"/>
        <w:jc w:val="left"/>
        <w:rPr>
          <w:sz w:val="20"/>
          <w:szCs w:val="20"/>
        </w:rPr>
      </w:pPr>
      <w:r w:rsidRPr="001018FE">
        <w:rPr>
          <w:rFonts w:hint="eastAsia"/>
          <w:sz w:val="20"/>
          <w:szCs w:val="20"/>
        </w:rPr>
        <w:t>http://kids.tipness.co.jp/afterschool/index.html#about</w:t>
      </w:r>
    </w:p>
    <w:p w14:paraId="1EAF2EDB" w14:textId="0F406573" w:rsidR="009A517F" w:rsidRPr="003B7E72" w:rsidRDefault="009A517F" w:rsidP="003B7E72">
      <w:pPr>
        <w:spacing w:line="220" w:lineRule="exact"/>
        <w:jc w:val="left"/>
        <w:rPr>
          <w:rFonts w:asciiTheme="minorEastAsia" w:hAnsiTheme="minorEastAsia"/>
          <w:sz w:val="20"/>
          <w:szCs w:val="20"/>
        </w:rPr>
      </w:pPr>
      <w:r w:rsidRPr="003B7E72">
        <w:rPr>
          <w:rFonts w:asciiTheme="minorEastAsia" w:hAnsiTheme="minorEastAsia" w:hint="eastAsia"/>
          <w:sz w:val="20"/>
          <w:szCs w:val="20"/>
        </w:rPr>
        <w:t>平成１７年度都市構造再編に伴う土地利用転換手法調査の結果</w:t>
      </w:r>
    </w:p>
    <w:p w14:paraId="72AD68F9" w14:textId="1BAB88E3" w:rsidR="00FF6099" w:rsidRPr="003B7E72" w:rsidRDefault="009A517F" w:rsidP="003B7E72">
      <w:pPr>
        <w:spacing w:line="220" w:lineRule="exact"/>
        <w:jc w:val="left"/>
        <w:rPr>
          <w:rFonts w:asciiTheme="minorEastAsia" w:hAnsiTheme="minorEastAsia"/>
          <w:sz w:val="20"/>
          <w:szCs w:val="20"/>
        </w:rPr>
      </w:pPr>
      <w:r w:rsidRPr="003B7E72">
        <w:rPr>
          <w:rFonts w:asciiTheme="minorEastAsia" w:hAnsiTheme="minorEastAsia"/>
          <w:sz w:val="20"/>
          <w:szCs w:val="20"/>
        </w:rPr>
        <w:t>http://tochi.mlit.go.jp/chiiki/model/contents/1548/</w:t>
      </w:r>
    </w:p>
    <w:p w14:paraId="320CF64A" w14:textId="73076D2E" w:rsidR="00FF6099" w:rsidRDefault="003B7E72" w:rsidP="00FF6099">
      <w:pPr>
        <w:spacing w:line="220" w:lineRule="exact"/>
        <w:jc w:val="left"/>
        <w:rPr>
          <w:sz w:val="20"/>
          <w:szCs w:val="20"/>
        </w:rPr>
      </w:pPr>
      <w:r>
        <w:rPr>
          <w:rFonts w:hint="eastAsia"/>
          <w:sz w:val="20"/>
          <w:szCs w:val="20"/>
        </w:rPr>
        <w:t>日本経済新聞</w:t>
      </w:r>
    </w:p>
    <w:p w14:paraId="2F9AFFE5" w14:textId="11471930" w:rsidR="00F30558" w:rsidRDefault="00F30558" w:rsidP="00FF6099">
      <w:pPr>
        <w:spacing w:line="220" w:lineRule="exact"/>
        <w:jc w:val="left"/>
        <w:rPr>
          <w:sz w:val="20"/>
          <w:szCs w:val="20"/>
        </w:rPr>
      </w:pPr>
      <w:r>
        <w:rPr>
          <w:rFonts w:hint="eastAsia"/>
          <w:sz w:val="20"/>
          <w:szCs w:val="20"/>
        </w:rPr>
        <w:t>安全で快適な自転車利用環境送出ガイドライン</w:t>
      </w:r>
    </w:p>
    <w:p w14:paraId="6F9E0347" w14:textId="7FA5F662" w:rsidR="00F30558" w:rsidRDefault="00F30558" w:rsidP="00FF6099">
      <w:pPr>
        <w:spacing w:line="220" w:lineRule="exact"/>
        <w:jc w:val="left"/>
        <w:rPr>
          <w:sz w:val="20"/>
          <w:szCs w:val="20"/>
        </w:rPr>
      </w:pPr>
      <w:r>
        <w:rPr>
          <w:rFonts w:hint="eastAsia"/>
          <w:sz w:val="20"/>
          <w:szCs w:val="20"/>
        </w:rPr>
        <w:t>FM</w:t>
      </w:r>
      <w:r>
        <w:rPr>
          <w:rFonts w:hint="eastAsia"/>
          <w:sz w:val="20"/>
          <w:szCs w:val="20"/>
        </w:rPr>
        <w:t>ひたち</w:t>
      </w:r>
      <w:r>
        <w:rPr>
          <w:sz w:val="20"/>
          <w:szCs w:val="20"/>
        </w:rPr>
        <w:t>HP</w:t>
      </w:r>
    </w:p>
    <w:p w14:paraId="53F08CCB" w14:textId="5C663089" w:rsidR="00F30558" w:rsidRPr="001018FE" w:rsidRDefault="00F30558" w:rsidP="00FF6099">
      <w:pPr>
        <w:spacing w:line="220" w:lineRule="exact"/>
        <w:jc w:val="left"/>
        <w:rPr>
          <w:sz w:val="20"/>
          <w:szCs w:val="20"/>
        </w:rPr>
      </w:pPr>
      <w:r>
        <w:rPr>
          <w:rFonts w:hint="eastAsia"/>
          <w:sz w:val="20"/>
          <w:szCs w:val="20"/>
        </w:rPr>
        <w:t>中心市街地再生と持続可能なまちづくり</w:t>
      </w:r>
      <w:r>
        <w:rPr>
          <w:sz w:val="20"/>
          <w:szCs w:val="20"/>
        </w:rPr>
        <w:t>(2003,</w:t>
      </w:r>
      <w:r>
        <w:rPr>
          <w:rFonts w:hint="eastAsia"/>
          <w:sz w:val="20"/>
          <w:szCs w:val="20"/>
        </w:rPr>
        <w:t>学芸出版社</w:t>
      </w:r>
      <w:r>
        <w:rPr>
          <w:sz w:val="20"/>
          <w:szCs w:val="20"/>
        </w:rPr>
        <w:t>)</w:t>
      </w:r>
    </w:p>
    <w:sectPr w:rsidR="00F30558" w:rsidRPr="001018FE" w:rsidSect="00FF6099">
      <w:pgSz w:w="11900" w:h="16840"/>
      <w:pgMar w:top="720" w:right="720" w:bottom="720" w:left="720" w:header="851" w:footer="992" w:gutter="0"/>
      <w:cols w:num="2" w:space="480"/>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391E0B" w14:textId="77777777" w:rsidR="00AE58CD" w:rsidRDefault="00AE58CD" w:rsidP="00AE58CD">
      <w:r>
        <w:separator/>
      </w:r>
    </w:p>
  </w:endnote>
  <w:endnote w:type="continuationSeparator" w:id="0">
    <w:p w14:paraId="41FE5B1F" w14:textId="77777777" w:rsidR="00AE58CD" w:rsidRDefault="00AE58CD" w:rsidP="00AE5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ヒラギノ角ゴ ProN W3">
    <w:panose1 w:val="020B0300000000000000"/>
    <w:charset w:val="4E"/>
    <w:family w:val="auto"/>
    <w:pitch w:val="variable"/>
    <w:sig w:usb0="E00002FF" w:usb1="7AC7FFFF" w:usb2="00000012" w:usb3="00000000" w:csb0="0002000D" w:csb1="00000000"/>
  </w:font>
  <w:font w:name="ＭＳ Ｐゴシック">
    <w:panose1 w:val="020B0600070205080204"/>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mn-cs">
    <w:panose1 w:val="00000000000000000000"/>
    <w:charset w:val="00"/>
    <w:family w:val="roman"/>
    <w:notTrueType/>
    <w:pitch w:val="default"/>
  </w:font>
  <w:font w:name="メイリオ">
    <w:panose1 w:val="020B0604030504040204"/>
    <w:charset w:val="4E"/>
    <w:family w:val="auto"/>
    <w:pitch w:val="variable"/>
    <w:sig w:usb0="E10102FF" w:usb1="EAC7FFFF" w:usb2="0001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B3B5BA" w14:textId="77777777" w:rsidR="00AE58CD" w:rsidRDefault="00AE58CD" w:rsidP="00AE58CD">
      <w:r>
        <w:separator/>
      </w:r>
    </w:p>
  </w:footnote>
  <w:footnote w:type="continuationSeparator" w:id="0">
    <w:p w14:paraId="7A6DFD38" w14:textId="77777777" w:rsidR="00AE58CD" w:rsidRDefault="00AE58CD" w:rsidP="00AE58C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D4563E"/>
    <w:multiLevelType w:val="multilevel"/>
    <w:tmpl w:val="955EC8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96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5B9"/>
    <w:rsid w:val="001E2F34"/>
    <w:rsid w:val="003B7E72"/>
    <w:rsid w:val="004E05B9"/>
    <w:rsid w:val="006067ED"/>
    <w:rsid w:val="00641332"/>
    <w:rsid w:val="008A4A44"/>
    <w:rsid w:val="009A517F"/>
    <w:rsid w:val="00AE58CD"/>
    <w:rsid w:val="00EF4F78"/>
    <w:rsid w:val="00F30558"/>
    <w:rsid w:val="00F32912"/>
    <w:rsid w:val="00FF60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E05B9"/>
    <w:rPr>
      <w:rFonts w:ascii="ヒラギノ角ゴ ProN W3" w:eastAsia="ヒラギノ角ゴ ProN W3"/>
      <w:sz w:val="18"/>
      <w:szCs w:val="18"/>
    </w:rPr>
  </w:style>
  <w:style w:type="character" w:customStyle="1" w:styleId="a4">
    <w:name w:val="吹き出し (文字)"/>
    <w:basedOn w:val="a0"/>
    <w:link w:val="a3"/>
    <w:uiPriority w:val="99"/>
    <w:semiHidden/>
    <w:rsid w:val="004E05B9"/>
    <w:rPr>
      <w:rFonts w:ascii="ヒラギノ角ゴ ProN W3" w:eastAsia="ヒラギノ角ゴ ProN W3"/>
      <w:sz w:val="18"/>
      <w:szCs w:val="18"/>
    </w:rPr>
  </w:style>
  <w:style w:type="paragraph" w:styleId="a5">
    <w:name w:val="header"/>
    <w:basedOn w:val="a"/>
    <w:link w:val="a6"/>
    <w:uiPriority w:val="99"/>
    <w:unhideWhenUsed/>
    <w:rsid w:val="00AE58CD"/>
    <w:pPr>
      <w:tabs>
        <w:tab w:val="center" w:pos="4252"/>
        <w:tab w:val="right" w:pos="8504"/>
      </w:tabs>
      <w:snapToGrid w:val="0"/>
    </w:pPr>
  </w:style>
  <w:style w:type="character" w:customStyle="1" w:styleId="a6">
    <w:name w:val="ヘッダー (文字)"/>
    <w:basedOn w:val="a0"/>
    <w:link w:val="a5"/>
    <w:uiPriority w:val="99"/>
    <w:rsid w:val="00AE58CD"/>
  </w:style>
  <w:style w:type="paragraph" w:styleId="a7">
    <w:name w:val="footer"/>
    <w:basedOn w:val="a"/>
    <w:link w:val="a8"/>
    <w:uiPriority w:val="99"/>
    <w:unhideWhenUsed/>
    <w:rsid w:val="00AE58CD"/>
    <w:pPr>
      <w:tabs>
        <w:tab w:val="center" w:pos="4252"/>
        <w:tab w:val="right" w:pos="8504"/>
      </w:tabs>
      <w:snapToGrid w:val="0"/>
    </w:pPr>
  </w:style>
  <w:style w:type="character" w:customStyle="1" w:styleId="a8">
    <w:name w:val="フッター (文字)"/>
    <w:basedOn w:val="a0"/>
    <w:link w:val="a7"/>
    <w:uiPriority w:val="99"/>
    <w:rsid w:val="00AE58C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E05B9"/>
    <w:rPr>
      <w:rFonts w:ascii="ヒラギノ角ゴ ProN W3" w:eastAsia="ヒラギノ角ゴ ProN W3"/>
      <w:sz w:val="18"/>
      <w:szCs w:val="18"/>
    </w:rPr>
  </w:style>
  <w:style w:type="character" w:customStyle="1" w:styleId="a4">
    <w:name w:val="吹き出し (文字)"/>
    <w:basedOn w:val="a0"/>
    <w:link w:val="a3"/>
    <w:uiPriority w:val="99"/>
    <w:semiHidden/>
    <w:rsid w:val="004E05B9"/>
    <w:rPr>
      <w:rFonts w:ascii="ヒラギノ角ゴ ProN W3" w:eastAsia="ヒラギノ角ゴ ProN W3"/>
      <w:sz w:val="18"/>
      <w:szCs w:val="18"/>
    </w:rPr>
  </w:style>
  <w:style w:type="paragraph" w:styleId="a5">
    <w:name w:val="header"/>
    <w:basedOn w:val="a"/>
    <w:link w:val="a6"/>
    <w:uiPriority w:val="99"/>
    <w:unhideWhenUsed/>
    <w:rsid w:val="00AE58CD"/>
    <w:pPr>
      <w:tabs>
        <w:tab w:val="center" w:pos="4252"/>
        <w:tab w:val="right" w:pos="8504"/>
      </w:tabs>
      <w:snapToGrid w:val="0"/>
    </w:pPr>
  </w:style>
  <w:style w:type="character" w:customStyle="1" w:styleId="a6">
    <w:name w:val="ヘッダー (文字)"/>
    <w:basedOn w:val="a0"/>
    <w:link w:val="a5"/>
    <w:uiPriority w:val="99"/>
    <w:rsid w:val="00AE58CD"/>
  </w:style>
  <w:style w:type="paragraph" w:styleId="a7">
    <w:name w:val="footer"/>
    <w:basedOn w:val="a"/>
    <w:link w:val="a8"/>
    <w:uiPriority w:val="99"/>
    <w:unhideWhenUsed/>
    <w:rsid w:val="00AE58CD"/>
    <w:pPr>
      <w:tabs>
        <w:tab w:val="center" w:pos="4252"/>
        <w:tab w:val="right" w:pos="8504"/>
      </w:tabs>
      <w:snapToGrid w:val="0"/>
    </w:pPr>
  </w:style>
  <w:style w:type="character" w:customStyle="1" w:styleId="a8">
    <w:name w:val="フッター (文字)"/>
    <w:basedOn w:val="a0"/>
    <w:link w:val="a7"/>
    <w:uiPriority w:val="99"/>
    <w:rsid w:val="00AE58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jpe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5CD74-E27C-7B49-A3E9-CA4572703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4</Pages>
  <Words>1030</Words>
  <Characters>5876</Characters>
  <Application>Microsoft Macintosh Word</Application>
  <DocSecurity>0</DocSecurity>
  <Lines>48</Lines>
  <Paragraphs>13</Paragraphs>
  <ScaleCrop>false</ScaleCrop>
  <Company>筑波大学</Company>
  <LinksUpToDate>false</LinksUpToDate>
  <CharactersWithSpaces>6893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たけかわ ひでかず</cp:lastModifiedBy>
  <cp:revision>8</cp:revision>
  <dcterms:created xsi:type="dcterms:W3CDTF">2014-12-19T01:18:00Z</dcterms:created>
  <dcterms:modified xsi:type="dcterms:W3CDTF">2014-12-19T02:33:00Z</dcterms:modified>
</cp:coreProperties>
</file>