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938" w:type="dxa"/>
        <w:tblLook w:val="04A0"/>
      </w:tblPr>
      <w:tblGrid>
        <w:gridCol w:w="3068"/>
        <w:gridCol w:w="3816"/>
        <w:gridCol w:w="2054"/>
      </w:tblGrid>
      <w:tr w:rsidR="00091800" w:rsidRPr="00807C77" w:rsidTr="00047A91">
        <w:tc>
          <w:tcPr>
            <w:tcW w:w="1101" w:type="dxa"/>
            <w:vAlign w:val="center"/>
          </w:tcPr>
          <w:p w:rsidR="00091800" w:rsidRPr="00807C77" w:rsidRDefault="00091800" w:rsidP="00047A91">
            <w:pPr>
              <w:jc w:val="center"/>
            </w:pPr>
            <w:r w:rsidRPr="00807C77">
              <w:rPr>
                <w:rFonts w:hint="eastAsia"/>
              </w:rPr>
              <w:t>Q11</w:t>
            </w:r>
          </w:p>
        </w:tc>
        <w:tc>
          <w:tcPr>
            <w:tcW w:w="7837" w:type="dxa"/>
            <w:gridSpan w:val="2"/>
          </w:tcPr>
          <w:p w:rsidR="00091800" w:rsidRPr="00807C77" w:rsidRDefault="00091800" w:rsidP="00047A91">
            <w:pPr>
              <w:rPr>
                <w:b/>
              </w:rPr>
            </w:pPr>
            <w:r w:rsidRPr="00807C77">
              <w:rPr>
                <w:rStyle w:val="qtitle1"/>
                <w:b w:val="0"/>
                <w:color w:val="000000"/>
              </w:rPr>
              <w:t>下記の携帯電話（またはＰＨＳ）のサービスに関する意見についてどの程度重要だと思いますか。あてはまる項目をお選びください。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</w:rPr>
              <w:t>Mind_Affordability</w:t>
            </w:r>
            <w:proofErr w:type="spellEnd"/>
          </w:p>
        </w:tc>
        <w:tc>
          <w:tcPr>
            <w:tcW w:w="5244" w:type="dxa"/>
          </w:tcPr>
          <w:p w:rsidR="00091800" w:rsidRDefault="00091800" w:rsidP="00047A91">
            <w:pPr>
              <w:rPr>
                <w:rStyle w:val="qtitle1"/>
                <w:color w:val="00000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値段の安さはモバイル情報サービスにとって重要だ</w:t>
            </w:r>
          </w:p>
        </w:tc>
        <w:tc>
          <w:tcPr>
            <w:tcW w:w="2593" w:type="dxa"/>
            <w:vMerge w:val="restart"/>
            <w:vAlign w:val="center"/>
          </w:tcPr>
          <w:p w:rsidR="00091800" w:rsidRDefault="00091800" w:rsidP="00091800">
            <w:pPr>
              <w:pStyle w:val="a4"/>
              <w:numPr>
                <w:ilvl w:val="0"/>
                <w:numId w:val="8"/>
              </w:numPr>
              <w:ind w:leftChars="0"/>
              <w:jc w:val="left"/>
            </w:pPr>
            <w:r>
              <w:rPr>
                <w:rFonts w:hint="eastAsia"/>
              </w:rPr>
              <w:t>とても重要である</w:t>
            </w:r>
          </w:p>
          <w:p w:rsidR="00091800" w:rsidRDefault="00091800" w:rsidP="00091800">
            <w:pPr>
              <w:pStyle w:val="a4"/>
              <w:numPr>
                <w:ilvl w:val="0"/>
                <w:numId w:val="8"/>
              </w:numPr>
              <w:ind w:leftChars="0"/>
              <w:jc w:val="left"/>
            </w:pPr>
            <w:r>
              <w:rPr>
                <w:rFonts w:hint="eastAsia"/>
              </w:rPr>
              <w:t>やや重要である</w:t>
            </w:r>
          </w:p>
          <w:p w:rsidR="00091800" w:rsidRDefault="00091800" w:rsidP="00091800">
            <w:pPr>
              <w:pStyle w:val="a4"/>
              <w:numPr>
                <w:ilvl w:val="0"/>
                <w:numId w:val="8"/>
              </w:numPr>
              <w:ind w:leftChars="0"/>
              <w:jc w:val="left"/>
            </w:pPr>
            <w:r>
              <w:rPr>
                <w:rFonts w:hint="eastAsia"/>
              </w:rPr>
              <w:t>どちらでもない</w:t>
            </w:r>
          </w:p>
          <w:p w:rsidR="00091800" w:rsidRDefault="00091800" w:rsidP="00091800">
            <w:pPr>
              <w:pStyle w:val="a4"/>
              <w:numPr>
                <w:ilvl w:val="0"/>
                <w:numId w:val="8"/>
              </w:numPr>
              <w:ind w:leftChars="0"/>
              <w:jc w:val="left"/>
            </w:pPr>
            <w:r>
              <w:rPr>
                <w:rFonts w:hint="eastAsia"/>
              </w:rPr>
              <w:t>あまり重要でない</w:t>
            </w:r>
          </w:p>
          <w:p w:rsidR="00091800" w:rsidRDefault="00091800" w:rsidP="00091800">
            <w:pPr>
              <w:pStyle w:val="a4"/>
              <w:numPr>
                <w:ilvl w:val="0"/>
                <w:numId w:val="8"/>
              </w:numPr>
              <w:ind w:leftChars="0"/>
              <w:jc w:val="left"/>
            </w:pPr>
            <w:r>
              <w:rPr>
                <w:rFonts w:hint="eastAsia"/>
              </w:rPr>
              <w:t>全く重要でない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Mind_24hours</w:t>
            </w:r>
          </w:p>
        </w:tc>
        <w:tc>
          <w:tcPr>
            <w:tcW w:w="5244" w:type="dxa"/>
          </w:tcPr>
          <w:p w:rsidR="00091800" w:rsidRDefault="00091800" w:rsidP="00047A91">
            <w:pPr>
              <w:rPr>
                <w:rStyle w:val="qtitle1"/>
                <w:color w:val="00000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モバイル情報サービスは、２４時間常に利用可能であるべきだ</w:t>
            </w:r>
          </w:p>
        </w:tc>
        <w:tc>
          <w:tcPr>
            <w:tcW w:w="2593" w:type="dxa"/>
            <w:vMerge/>
            <w:vAlign w:val="center"/>
          </w:tcPr>
          <w:p w:rsidR="00091800" w:rsidRDefault="00091800" w:rsidP="00047A91">
            <w:pPr>
              <w:jc w:val="center"/>
            </w:pP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</w:rPr>
              <w:t>Mind_No_constraint</w:t>
            </w:r>
            <w:proofErr w:type="spellEnd"/>
          </w:p>
        </w:tc>
        <w:tc>
          <w:tcPr>
            <w:tcW w:w="5244" w:type="dxa"/>
          </w:tcPr>
          <w:p w:rsidR="00091800" w:rsidRDefault="00091800" w:rsidP="00047A91">
            <w:pPr>
              <w:rPr>
                <w:rStyle w:val="qtitle1"/>
                <w:color w:val="00000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年齢制限、使用料などの制限なく、すべての情報は利用者全員が利用可能であるべきだ</w:t>
            </w:r>
          </w:p>
        </w:tc>
        <w:tc>
          <w:tcPr>
            <w:tcW w:w="2593" w:type="dxa"/>
            <w:vMerge/>
            <w:vAlign w:val="center"/>
          </w:tcPr>
          <w:p w:rsidR="00091800" w:rsidRDefault="00091800" w:rsidP="00047A91">
            <w:pPr>
              <w:jc w:val="center"/>
            </w:pP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</w:rPr>
              <w:t>Mind_aware_of_all_services</w:t>
            </w:r>
            <w:proofErr w:type="spellEnd"/>
          </w:p>
        </w:tc>
        <w:tc>
          <w:tcPr>
            <w:tcW w:w="5244" w:type="dxa"/>
          </w:tcPr>
          <w:p w:rsidR="00091800" w:rsidRDefault="00091800" w:rsidP="00047A91">
            <w:pPr>
              <w:rPr>
                <w:rStyle w:val="qcategoryrow1"/>
                <w:color w:val="000000"/>
                <w:sz w:val="20"/>
                <w:szCs w:val="2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通信事業者は、利用者がすべてのサービスを知るようにするべきだ</w:t>
            </w:r>
          </w:p>
        </w:tc>
        <w:tc>
          <w:tcPr>
            <w:tcW w:w="2593" w:type="dxa"/>
            <w:vMerge/>
            <w:vAlign w:val="center"/>
          </w:tcPr>
          <w:p w:rsidR="00091800" w:rsidRDefault="00091800" w:rsidP="00047A91">
            <w:pPr>
              <w:jc w:val="center"/>
            </w:pP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</w:rPr>
              <w:t>Mind_reliable</w:t>
            </w:r>
            <w:proofErr w:type="spellEnd"/>
          </w:p>
        </w:tc>
        <w:tc>
          <w:tcPr>
            <w:tcW w:w="5244" w:type="dxa"/>
          </w:tcPr>
          <w:p w:rsidR="00091800" w:rsidRDefault="00091800" w:rsidP="00047A91">
            <w:pPr>
              <w:rPr>
                <w:rStyle w:val="qcategoryrow1"/>
                <w:color w:val="000000"/>
                <w:sz w:val="20"/>
                <w:szCs w:val="2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モバイル情報サービスは信頼できるものであるべきだ</w:t>
            </w:r>
          </w:p>
        </w:tc>
        <w:tc>
          <w:tcPr>
            <w:tcW w:w="2593" w:type="dxa"/>
            <w:vMerge/>
            <w:vAlign w:val="center"/>
          </w:tcPr>
          <w:p w:rsidR="00091800" w:rsidRDefault="00091800" w:rsidP="00047A91">
            <w:pPr>
              <w:jc w:val="center"/>
            </w:pP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2"/>
              </w:rPr>
              <w:t>Mind_efficient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5244" w:type="dxa"/>
          </w:tcPr>
          <w:p w:rsidR="00091800" w:rsidRDefault="00091800" w:rsidP="00047A91">
            <w:pPr>
              <w:jc w:val="left"/>
              <w:rPr>
                <w:rStyle w:val="qcategoryrow1"/>
                <w:color w:val="000000"/>
                <w:sz w:val="20"/>
                <w:szCs w:val="2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通信事業者はモバイル情報サービス利用上の問題点を素早く対応するべきだ</w:t>
            </w:r>
          </w:p>
        </w:tc>
        <w:tc>
          <w:tcPr>
            <w:tcW w:w="2593" w:type="dxa"/>
            <w:vMerge/>
            <w:vAlign w:val="center"/>
          </w:tcPr>
          <w:p w:rsidR="00091800" w:rsidRDefault="00091800" w:rsidP="00047A91">
            <w:pPr>
              <w:jc w:val="center"/>
            </w:pP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Mind_current_update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5244" w:type="dxa"/>
          </w:tcPr>
          <w:p w:rsidR="00091800" w:rsidRDefault="00091800" w:rsidP="00047A91">
            <w:pPr>
              <w:rPr>
                <w:rStyle w:val="qcategoryrow1"/>
                <w:color w:val="000000"/>
                <w:sz w:val="20"/>
                <w:szCs w:val="2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通信事業者によって提供されるすべての情報は、常に最新の情報であるべきだ</w:t>
            </w:r>
          </w:p>
        </w:tc>
        <w:tc>
          <w:tcPr>
            <w:tcW w:w="2593" w:type="dxa"/>
            <w:vMerge/>
            <w:vAlign w:val="center"/>
          </w:tcPr>
          <w:p w:rsidR="00091800" w:rsidRDefault="00091800" w:rsidP="00047A91">
            <w:pPr>
              <w:jc w:val="center"/>
            </w:pP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Mind_accurate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5244" w:type="dxa"/>
          </w:tcPr>
          <w:p w:rsidR="00091800" w:rsidRDefault="00091800" w:rsidP="00047A91">
            <w:pPr>
              <w:rPr>
                <w:rStyle w:val="qcategoryrow1"/>
                <w:color w:val="000000"/>
                <w:sz w:val="20"/>
                <w:szCs w:val="2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通信事業者によって提供されるすべての情報は、正確であるべきだ</w:t>
            </w:r>
          </w:p>
        </w:tc>
        <w:tc>
          <w:tcPr>
            <w:tcW w:w="2593" w:type="dxa"/>
            <w:vMerge/>
            <w:vAlign w:val="center"/>
          </w:tcPr>
          <w:p w:rsidR="00091800" w:rsidRDefault="00091800" w:rsidP="00047A91">
            <w:pPr>
              <w:jc w:val="center"/>
            </w:pP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Mind_specific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5244" w:type="dxa"/>
          </w:tcPr>
          <w:p w:rsidR="00091800" w:rsidRDefault="00091800" w:rsidP="00047A91">
            <w:pPr>
              <w:rPr>
                <w:rStyle w:val="qcategoryrow1"/>
                <w:color w:val="000000"/>
                <w:sz w:val="20"/>
                <w:szCs w:val="2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情報は、知りたい事柄に対して的確であるべきだ</w:t>
            </w:r>
          </w:p>
        </w:tc>
        <w:tc>
          <w:tcPr>
            <w:tcW w:w="2593" w:type="dxa"/>
            <w:vMerge/>
            <w:vAlign w:val="center"/>
          </w:tcPr>
          <w:p w:rsidR="00091800" w:rsidRDefault="00091800" w:rsidP="00047A91">
            <w:pPr>
              <w:jc w:val="center"/>
            </w:pP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Mind_comprehensive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091800" w:rsidRDefault="00091800" w:rsidP="00047A91">
            <w:pPr>
              <w:rPr>
                <w:rStyle w:val="qcategoryrow1"/>
                <w:color w:val="000000"/>
                <w:sz w:val="20"/>
                <w:szCs w:val="2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情報は、包括的かつ理解しやすいものであるべきだ</w:t>
            </w:r>
          </w:p>
        </w:tc>
        <w:tc>
          <w:tcPr>
            <w:tcW w:w="2593" w:type="dxa"/>
            <w:vMerge/>
            <w:vAlign w:val="center"/>
          </w:tcPr>
          <w:p w:rsidR="00091800" w:rsidRDefault="00091800" w:rsidP="00047A91">
            <w:pPr>
              <w:jc w:val="center"/>
            </w:pP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Mind_custormize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5244" w:type="dxa"/>
          </w:tcPr>
          <w:p w:rsidR="00091800" w:rsidRDefault="00091800" w:rsidP="00047A91">
            <w:pPr>
              <w:rPr>
                <w:rStyle w:val="qcategoryrow1"/>
                <w:color w:val="000000"/>
                <w:sz w:val="20"/>
                <w:szCs w:val="2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情報は、利用者のニーズに従ってカスタマイズされるべきだ</w:t>
            </w:r>
          </w:p>
        </w:tc>
        <w:tc>
          <w:tcPr>
            <w:tcW w:w="2593" w:type="dxa"/>
            <w:vMerge/>
            <w:vAlign w:val="center"/>
          </w:tcPr>
          <w:p w:rsidR="00091800" w:rsidRDefault="00091800" w:rsidP="00047A91">
            <w:pPr>
              <w:jc w:val="center"/>
            </w:pP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Mind_secured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5244" w:type="dxa"/>
          </w:tcPr>
          <w:p w:rsidR="00091800" w:rsidRDefault="00091800" w:rsidP="00047A91">
            <w:pPr>
              <w:rPr>
                <w:rStyle w:val="qcategoryrow1"/>
                <w:color w:val="000000"/>
                <w:sz w:val="20"/>
                <w:szCs w:val="2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情報の安全性は保証されるべきだ（銀行口座などの情報）</w:t>
            </w:r>
          </w:p>
        </w:tc>
        <w:tc>
          <w:tcPr>
            <w:tcW w:w="2593" w:type="dxa"/>
            <w:vMerge/>
            <w:vAlign w:val="center"/>
          </w:tcPr>
          <w:p w:rsidR="00091800" w:rsidRDefault="00091800" w:rsidP="00047A91">
            <w:pPr>
              <w:jc w:val="center"/>
            </w:pP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Mind_privacy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5244" w:type="dxa"/>
          </w:tcPr>
          <w:p w:rsidR="00091800" w:rsidRDefault="00091800" w:rsidP="00047A91">
            <w:pPr>
              <w:rPr>
                <w:rStyle w:val="qcategoryrow1"/>
                <w:color w:val="000000"/>
                <w:sz w:val="20"/>
                <w:szCs w:val="2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情報は、利用者のプライバシーを守って提供されるべきだ</w:t>
            </w:r>
          </w:p>
        </w:tc>
        <w:tc>
          <w:tcPr>
            <w:tcW w:w="2593" w:type="dxa"/>
            <w:vMerge/>
            <w:vAlign w:val="center"/>
          </w:tcPr>
          <w:p w:rsidR="00091800" w:rsidRDefault="00091800" w:rsidP="00047A91">
            <w:pPr>
              <w:jc w:val="center"/>
            </w:pP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Mind_easily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5244" w:type="dxa"/>
          </w:tcPr>
          <w:p w:rsidR="00091800" w:rsidRDefault="00091800" w:rsidP="00047A91">
            <w:pPr>
              <w:rPr>
                <w:rStyle w:val="qcategoryrow1"/>
                <w:color w:val="000000"/>
                <w:sz w:val="20"/>
                <w:szCs w:val="2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情報は、利用するのが簡単であるべきだ</w:t>
            </w:r>
          </w:p>
        </w:tc>
        <w:tc>
          <w:tcPr>
            <w:tcW w:w="2593" w:type="dxa"/>
            <w:vMerge/>
            <w:vAlign w:val="center"/>
          </w:tcPr>
          <w:p w:rsidR="00091800" w:rsidRDefault="00091800" w:rsidP="00047A91">
            <w:pPr>
              <w:jc w:val="center"/>
            </w:pP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Mind_GPS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5244" w:type="dxa"/>
          </w:tcPr>
          <w:p w:rsidR="00091800" w:rsidRDefault="00091800" w:rsidP="00047A91">
            <w:pPr>
              <w:rPr>
                <w:rStyle w:val="qcategoryrow1"/>
                <w:color w:val="000000"/>
                <w:sz w:val="20"/>
                <w:szCs w:val="20"/>
              </w:rPr>
            </w:pPr>
            <w:r>
              <w:rPr>
                <w:rStyle w:val="qcategoryrow1"/>
                <w:color w:val="000000"/>
                <w:sz w:val="20"/>
                <w:szCs w:val="20"/>
              </w:rPr>
              <w:t>地図やＧＰＳなどの位置情報が提供されるべきだ</w:t>
            </w:r>
          </w:p>
        </w:tc>
        <w:tc>
          <w:tcPr>
            <w:tcW w:w="2593" w:type="dxa"/>
            <w:vMerge/>
            <w:vAlign w:val="center"/>
          </w:tcPr>
          <w:p w:rsidR="00091800" w:rsidRDefault="00091800" w:rsidP="00047A91">
            <w:pPr>
              <w:jc w:val="center"/>
            </w:pPr>
          </w:p>
        </w:tc>
      </w:tr>
    </w:tbl>
    <w:p w:rsidR="00091800" w:rsidRPr="00091800" w:rsidRDefault="00091800"/>
    <w:p w:rsidR="00091800" w:rsidRDefault="00091800">
      <w:pPr>
        <w:widowControl/>
        <w:jc w:val="left"/>
      </w:pPr>
      <w:r>
        <w:br w:type="page"/>
      </w:r>
    </w:p>
    <w:p w:rsidR="00EC3511" w:rsidRDefault="00EC3511">
      <w:pPr>
        <w:rPr>
          <w:rFonts w:hint="eastAsia"/>
        </w:rPr>
      </w:pPr>
    </w:p>
    <w:tbl>
      <w:tblPr>
        <w:tblStyle w:val="a3"/>
        <w:tblpPr w:leftFromText="142" w:rightFromText="142" w:vertAnchor="page" w:horzAnchor="margin" w:tblpY="2395"/>
        <w:tblW w:w="8956" w:type="dxa"/>
        <w:tblLook w:val="04A0"/>
      </w:tblPr>
      <w:tblGrid>
        <w:gridCol w:w="909"/>
        <w:gridCol w:w="5011"/>
        <w:gridCol w:w="3036"/>
      </w:tblGrid>
      <w:tr w:rsidR="00587F96" w:rsidTr="00587F96">
        <w:tc>
          <w:tcPr>
            <w:tcW w:w="909" w:type="dxa"/>
          </w:tcPr>
          <w:p w:rsidR="00587F96" w:rsidRDefault="00587F96" w:rsidP="00587F96">
            <w:r>
              <w:rPr>
                <w:rFonts w:hint="eastAsia"/>
                <w:b/>
              </w:rPr>
              <w:t>列名</w:t>
            </w:r>
          </w:p>
        </w:tc>
        <w:tc>
          <w:tcPr>
            <w:tcW w:w="5011" w:type="dxa"/>
          </w:tcPr>
          <w:p w:rsidR="00587F96" w:rsidRDefault="00587F96" w:rsidP="00587F96">
            <w:pPr>
              <w:jc w:val="center"/>
              <w:rPr>
                <w:rStyle w:val="qtitle1"/>
                <w:color w:val="000000"/>
              </w:rPr>
            </w:pPr>
            <w:r>
              <w:rPr>
                <w:rStyle w:val="qtitle1"/>
                <w:rFonts w:hint="eastAsia"/>
                <w:color w:val="000000"/>
              </w:rPr>
              <w:t>質問内容</w:t>
            </w:r>
          </w:p>
        </w:tc>
        <w:tc>
          <w:tcPr>
            <w:tcW w:w="3036" w:type="dxa"/>
          </w:tcPr>
          <w:p w:rsidR="00587F96" w:rsidRPr="00EC77D2" w:rsidRDefault="00587F96" w:rsidP="00587F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選択肢</w:t>
            </w:r>
          </w:p>
        </w:tc>
      </w:tr>
      <w:tr w:rsidR="00587F96" w:rsidTr="00587F96">
        <w:tc>
          <w:tcPr>
            <w:tcW w:w="909" w:type="dxa"/>
            <w:vAlign w:val="center"/>
          </w:tcPr>
          <w:p w:rsidR="00587F96" w:rsidRDefault="00587F96" w:rsidP="00587F96">
            <w:pPr>
              <w:jc w:val="center"/>
            </w:pPr>
            <w:r>
              <w:rPr>
                <w:rFonts w:hint="eastAsia"/>
              </w:rPr>
              <w:t>q01</w:t>
            </w:r>
          </w:p>
        </w:tc>
        <w:tc>
          <w:tcPr>
            <w:tcW w:w="5011" w:type="dxa"/>
            <w:vAlign w:val="center"/>
          </w:tcPr>
          <w:p w:rsidR="00587F96" w:rsidRPr="00EC77D2" w:rsidRDefault="00587F96" w:rsidP="00587F96">
            <w:pPr>
              <w:jc w:val="left"/>
              <w:rPr>
                <w:b/>
              </w:rPr>
            </w:pPr>
            <w:r w:rsidRPr="00EC77D2">
              <w:rPr>
                <w:rStyle w:val="qtitle1"/>
                <w:b w:val="0"/>
                <w:color w:val="000000"/>
              </w:rPr>
              <w:t>新製品が出た時、あなたはそれを真っ先に試してみるほうですか。</w:t>
            </w:r>
          </w:p>
        </w:tc>
        <w:tc>
          <w:tcPr>
            <w:tcW w:w="3036" w:type="dxa"/>
          </w:tcPr>
          <w:p w:rsidR="00587F96" w:rsidRDefault="00587F96" w:rsidP="00587F9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全く当てはまらない</w:t>
            </w:r>
          </w:p>
          <w:p w:rsidR="00587F96" w:rsidRDefault="00587F96" w:rsidP="00587F9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あまり当てはまらない</w:t>
            </w:r>
          </w:p>
          <w:p w:rsidR="00587F96" w:rsidRDefault="00587F96" w:rsidP="00587F9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どちらでもない</w:t>
            </w:r>
          </w:p>
          <w:p w:rsidR="00587F96" w:rsidRDefault="00587F96" w:rsidP="00587F9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まあ当てはまる</w:t>
            </w:r>
          </w:p>
          <w:p w:rsidR="00587F96" w:rsidRDefault="00587F96" w:rsidP="00587F9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非常に当てはまる</w:t>
            </w:r>
          </w:p>
        </w:tc>
      </w:tr>
      <w:tr w:rsidR="00587F96" w:rsidTr="00587F96">
        <w:tc>
          <w:tcPr>
            <w:tcW w:w="909" w:type="dxa"/>
            <w:vAlign w:val="center"/>
          </w:tcPr>
          <w:p w:rsidR="00587F96" w:rsidRDefault="00587F96" w:rsidP="00587F96">
            <w:pPr>
              <w:jc w:val="center"/>
            </w:pPr>
            <w:r>
              <w:t>q</w:t>
            </w:r>
            <w:r>
              <w:rPr>
                <w:rFonts w:hint="eastAsia"/>
              </w:rPr>
              <w:t>02</w:t>
            </w:r>
          </w:p>
        </w:tc>
        <w:tc>
          <w:tcPr>
            <w:tcW w:w="5011" w:type="dxa"/>
            <w:vAlign w:val="center"/>
          </w:tcPr>
          <w:p w:rsidR="00587F96" w:rsidRPr="00EC77D2" w:rsidRDefault="00587F96" w:rsidP="00587F96">
            <w:pPr>
              <w:jc w:val="left"/>
              <w:rPr>
                <w:b/>
              </w:rPr>
            </w:pPr>
            <w:r w:rsidRPr="00EC77D2">
              <w:rPr>
                <w:rStyle w:val="qtitle1"/>
                <w:b w:val="0"/>
                <w:color w:val="000000"/>
              </w:rPr>
              <w:t>あなたは自分所有のパソコンをお持ちですか。</w:t>
            </w:r>
          </w:p>
        </w:tc>
        <w:tc>
          <w:tcPr>
            <w:tcW w:w="3036" w:type="dxa"/>
          </w:tcPr>
          <w:p w:rsidR="00587F96" w:rsidRDefault="00587F96" w:rsidP="00587F9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はい</w:t>
            </w:r>
          </w:p>
          <w:p w:rsidR="00587F96" w:rsidRDefault="00587F96" w:rsidP="00587F9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いいえ</w:t>
            </w:r>
          </w:p>
        </w:tc>
      </w:tr>
      <w:tr w:rsidR="00587F96" w:rsidTr="00587F96">
        <w:tc>
          <w:tcPr>
            <w:tcW w:w="909" w:type="dxa"/>
            <w:vAlign w:val="center"/>
          </w:tcPr>
          <w:p w:rsidR="00587F96" w:rsidRDefault="00587F96" w:rsidP="00587F96">
            <w:pPr>
              <w:jc w:val="center"/>
            </w:pPr>
            <w:r>
              <w:rPr>
                <w:rFonts w:hint="eastAsia"/>
              </w:rPr>
              <w:t>q03</w:t>
            </w:r>
          </w:p>
        </w:tc>
        <w:tc>
          <w:tcPr>
            <w:tcW w:w="5011" w:type="dxa"/>
            <w:vAlign w:val="center"/>
          </w:tcPr>
          <w:p w:rsidR="00587F96" w:rsidRPr="00EC77D2" w:rsidRDefault="00587F96" w:rsidP="00587F96">
            <w:pPr>
              <w:jc w:val="left"/>
              <w:rPr>
                <w:b/>
              </w:rPr>
            </w:pPr>
            <w:r w:rsidRPr="00EC77D2">
              <w:rPr>
                <w:rStyle w:val="qtitle1"/>
                <w:b w:val="0"/>
                <w:color w:val="000000"/>
              </w:rPr>
              <w:t>あなたは職場や学校などで使用できるパソコンがありますか。</w:t>
            </w:r>
          </w:p>
        </w:tc>
        <w:tc>
          <w:tcPr>
            <w:tcW w:w="3036" w:type="dxa"/>
          </w:tcPr>
          <w:p w:rsidR="00587F96" w:rsidRDefault="00587F96" w:rsidP="00587F96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はい</w:t>
            </w:r>
          </w:p>
          <w:p w:rsidR="00587F96" w:rsidRDefault="00587F96" w:rsidP="00587F96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いいえ</w:t>
            </w:r>
          </w:p>
        </w:tc>
      </w:tr>
      <w:tr w:rsidR="00587F96" w:rsidTr="00587F96">
        <w:tc>
          <w:tcPr>
            <w:tcW w:w="909" w:type="dxa"/>
            <w:vAlign w:val="center"/>
          </w:tcPr>
          <w:p w:rsidR="00587F96" w:rsidRDefault="00587F96" w:rsidP="00587F96">
            <w:pPr>
              <w:jc w:val="center"/>
            </w:pPr>
            <w:r>
              <w:rPr>
                <w:rFonts w:hint="eastAsia"/>
              </w:rPr>
              <w:t>q04</w:t>
            </w:r>
          </w:p>
        </w:tc>
        <w:tc>
          <w:tcPr>
            <w:tcW w:w="5011" w:type="dxa"/>
            <w:vAlign w:val="center"/>
          </w:tcPr>
          <w:p w:rsidR="00587F96" w:rsidRPr="00EC77D2" w:rsidRDefault="00587F96" w:rsidP="00587F96">
            <w:pPr>
              <w:jc w:val="left"/>
              <w:rPr>
                <w:b/>
              </w:rPr>
            </w:pPr>
            <w:r w:rsidRPr="00EC77D2">
              <w:rPr>
                <w:rStyle w:val="qtitle1"/>
                <w:b w:val="0"/>
                <w:color w:val="000000"/>
              </w:rPr>
              <w:t>あなたは携帯電話（またはＰＨＳ）を所有していますか。</w:t>
            </w:r>
          </w:p>
        </w:tc>
        <w:tc>
          <w:tcPr>
            <w:tcW w:w="3036" w:type="dxa"/>
          </w:tcPr>
          <w:p w:rsidR="00587F96" w:rsidRDefault="00587F96" w:rsidP="00587F9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はい</w:t>
            </w:r>
          </w:p>
          <w:p w:rsidR="00587F96" w:rsidRDefault="00587F96" w:rsidP="00587F9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いいえ</w:t>
            </w:r>
          </w:p>
        </w:tc>
      </w:tr>
      <w:tr w:rsidR="00587F96" w:rsidTr="00587F96">
        <w:tc>
          <w:tcPr>
            <w:tcW w:w="909" w:type="dxa"/>
            <w:vAlign w:val="center"/>
          </w:tcPr>
          <w:p w:rsidR="00587F96" w:rsidRDefault="00587F96" w:rsidP="00587F96">
            <w:pPr>
              <w:jc w:val="center"/>
            </w:pPr>
            <w:r>
              <w:rPr>
                <w:rFonts w:hint="eastAsia"/>
              </w:rPr>
              <w:t>q05</w:t>
            </w:r>
          </w:p>
        </w:tc>
        <w:tc>
          <w:tcPr>
            <w:tcW w:w="5011" w:type="dxa"/>
            <w:vAlign w:val="center"/>
          </w:tcPr>
          <w:p w:rsidR="00587F96" w:rsidRPr="00EC77D2" w:rsidRDefault="00587F96" w:rsidP="00587F96">
            <w:pPr>
              <w:jc w:val="left"/>
              <w:rPr>
                <w:b/>
              </w:rPr>
            </w:pPr>
            <w:r w:rsidRPr="00EC77D2">
              <w:rPr>
                <w:rStyle w:val="qtitle1"/>
                <w:b w:val="0"/>
                <w:color w:val="000000"/>
              </w:rPr>
              <w:t>あなたが携帯電話（またはＰＨＳ）を所有し始めてからどれぐらいになりますか。</w:t>
            </w:r>
          </w:p>
        </w:tc>
        <w:tc>
          <w:tcPr>
            <w:tcW w:w="3036" w:type="dxa"/>
          </w:tcPr>
          <w:p w:rsidR="00587F96" w:rsidRPr="00915B42" w:rsidRDefault="00587F96" w:rsidP="00587F96">
            <w:pPr>
              <w:pStyle w:val="a4"/>
              <w:numPr>
                <w:ilvl w:val="0"/>
                <w:numId w:val="5"/>
              </w:numPr>
              <w:ind w:leftChars="0"/>
              <w:rPr>
                <w:color w:val="000000"/>
                <w:sz w:val="20"/>
                <w:szCs w:val="20"/>
              </w:rPr>
            </w:pPr>
            <w:r w:rsidRPr="00915B42">
              <w:rPr>
                <w:rStyle w:val="qcategory1"/>
                <w:color w:val="000000"/>
              </w:rPr>
              <w:t>１年未満</w:t>
            </w:r>
          </w:p>
          <w:p w:rsidR="00587F96" w:rsidRPr="00915B42" w:rsidRDefault="00587F96" w:rsidP="00587F96">
            <w:pPr>
              <w:pStyle w:val="a4"/>
              <w:numPr>
                <w:ilvl w:val="0"/>
                <w:numId w:val="5"/>
              </w:numPr>
              <w:ind w:leftChars="0"/>
              <w:rPr>
                <w:rStyle w:val="qcategory1"/>
                <w:color w:val="000000"/>
              </w:rPr>
            </w:pPr>
            <w:r w:rsidRPr="00915B42">
              <w:rPr>
                <w:rStyle w:val="qcategory1"/>
                <w:color w:val="000000"/>
              </w:rPr>
              <w:t>２年未満</w:t>
            </w:r>
          </w:p>
          <w:p w:rsidR="00587F96" w:rsidRPr="00915B42" w:rsidRDefault="00587F96" w:rsidP="00587F96">
            <w:pPr>
              <w:pStyle w:val="a4"/>
              <w:numPr>
                <w:ilvl w:val="0"/>
                <w:numId w:val="5"/>
              </w:numPr>
              <w:ind w:leftChars="0"/>
              <w:rPr>
                <w:rStyle w:val="qcategory1"/>
                <w:color w:val="000000"/>
              </w:rPr>
            </w:pPr>
            <w:r w:rsidRPr="00915B42">
              <w:rPr>
                <w:rStyle w:val="qcategory1"/>
                <w:color w:val="000000"/>
              </w:rPr>
              <w:t>３年未満</w:t>
            </w:r>
          </w:p>
          <w:p w:rsidR="00587F96" w:rsidRPr="00915B42" w:rsidRDefault="00587F96" w:rsidP="00587F96">
            <w:pPr>
              <w:pStyle w:val="a4"/>
              <w:numPr>
                <w:ilvl w:val="0"/>
                <w:numId w:val="5"/>
              </w:numPr>
              <w:ind w:leftChars="0"/>
              <w:rPr>
                <w:rStyle w:val="qcategory1"/>
                <w:color w:val="000000"/>
              </w:rPr>
            </w:pPr>
            <w:r w:rsidRPr="00915B42">
              <w:rPr>
                <w:rStyle w:val="qcategory1"/>
                <w:color w:val="000000"/>
              </w:rPr>
              <w:t>５年未満</w:t>
            </w:r>
          </w:p>
          <w:p w:rsidR="00587F96" w:rsidRPr="00915B42" w:rsidRDefault="00587F96" w:rsidP="00587F96">
            <w:pPr>
              <w:pStyle w:val="a4"/>
              <w:numPr>
                <w:ilvl w:val="0"/>
                <w:numId w:val="5"/>
              </w:numPr>
              <w:ind w:leftChars="0"/>
              <w:rPr>
                <w:rStyle w:val="qcategory1"/>
                <w:color w:val="000000"/>
              </w:rPr>
            </w:pPr>
            <w:r w:rsidRPr="00915B42">
              <w:rPr>
                <w:rStyle w:val="qcategory1"/>
                <w:color w:val="000000"/>
              </w:rPr>
              <w:t>１０年未満</w:t>
            </w:r>
          </w:p>
          <w:p w:rsidR="00587F96" w:rsidRPr="00915B42" w:rsidRDefault="00587F96" w:rsidP="00587F96">
            <w:pPr>
              <w:pStyle w:val="a4"/>
              <w:numPr>
                <w:ilvl w:val="0"/>
                <w:numId w:val="5"/>
              </w:numPr>
              <w:ind w:leftChars="0"/>
              <w:rPr>
                <w:color w:val="000000"/>
                <w:sz w:val="20"/>
                <w:szCs w:val="20"/>
              </w:rPr>
            </w:pPr>
            <w:r w:rsidRPr="00915B42">
              <w:rPr>
                <w:rStyle w:val="qcategory1"/>
                <w:color w:val="000000"/>
              </w:rPr>
              <w:t>１０年以上</w:t>
            </w:r>
          </w:p>
        </w:tc>
      </w:tr>
      <w:tr w:rsidR="00587F96" w:rsidTr="00587F96">
        <w:tc>
          <w:tcPr>
            <w:tcW w:w="909" w:type="dxa"/>
            <w:vAlign w:val="center"/>
          </w:tcPr>
          <w:p w:rsidR="00587F96" w:rsidRDefault="00587F96" w:rsidP="00587F96">
            <w:pPr>
              <w:jc w:val="center"/>
            </w:pPr>
            <w:r>
              <w:rPr>
                <w:rFonts w:hint="eastAsia"/>
              </w:rPr>
              <w:t>q05a</w:t>
            </w:r>
          </w:p>
        </w:tc>
        <w:tc>
          <w:tcPr>
            <w:tcW w:w="5011" w:type="dxa"/>
            <w:vAlign w:val="center"/>
          </w:tcPr>
          <w:p w:rsidR="00587F96" w:rsidRPr="00EC77D2" w:rsidRDefault="00587F96" w:rsidP="00587F96">
            <w:pPr>
              <w:jc w:val="left"/>
              <w:rPr>
                <w:b/>
              </w:rPr>
            </w:pPr>
            <w:r w:rsidRPr="00EC77D2">
              <w:rPr>
                <w:rStyle w:val="qtitle1"/>
                <w:b w:val="0"/>
                <w:color w:val="000000"/>
              </w:rPr>
              <w:t>あなたが、ひと月あたりに支払っている携帯電話の利用料金（基本料金、通話・データ通信・パケット料の総額）は平均的にいくらくらいですか。</w:t>
            </w:r>
          </w:p>
        </w:tc>
        <w:tc>
          <w:tcPr>
            <w:tcW w:w="3036" w:type="dxa"/>
          </w:tcPr>
          <w:p w:rsidR="00587F96" w:rsidRPr="00915B42" w:rsidRDefault="00587F96" w:rsidP="00587F96">
            <w:pPr>
              <w:pStyle w:val="a4"/>
              <w:numPr>
                <w:ilvl w:val="0"/>
                <w:numId w:val="6"/>
              </w:numPr>
              <w:ind w:leftChars="0"/>
              <w:rPr>
                <w:color w:val="000000"/>
                <w:sz w:val="20"/>
                <w:szCs w:val="20"/>
              </w:rPr>
            </w:pPr>
            <w:r w:rsidRPr="00915B42">
              <w:rPr>
                <w:rStyle w:val="qcategory1"/>
                <w:color w:val="000000"/>
              </w:rPr>
              <w:t>2000</w:t>
            </w:r>
            <w:r w:rsidRPr="00915B42">
              <w:rPr>
                <w:rStyle w:val="qcategory1"/>
                <w:color w:val="000000"/>
              </w:rPr>
              <w:t>円未満</w:t>
            </w:r>
          </w:p>
          <w:p w:rsidR="00587F96" w:rsidRPr="00915B42" w:rsidRDefault="00587F96" w:rsidP="00587F96">
            <w:pPr>
              <w:pStyle w:val="a4"/>
              <w:numPr>
                <w:ilvl w:val="0"/>
                <w:numId w:val="6"/>
              </w:numPr>
              <w:ind w:leftChars="0"/>
              <w:rPr>
                <w:rStyle w:val="qcategory1"/>
                <w:color w:val="000000"/>
              </w:rPr>
            </w:pPr>
            <w:r w:rsidRPr="00915B42">
              <w:rPr>
                <w:rStyle w:val="qcategory1"/>
                <w:color w:val="000000"/>
              </w:rPr>
              <w:t>2000</w:t>
            </w:r>
            <w:r w:rsidRPr="00915B42">
              <w:rPr>
                <w:rStyle w:val="qcategory1"/>
                <w:color w:val="000000"/>
              </w:rPr>
              <w:t>円～</w:t>
            </w:r>
            <w:r w:rsidRPr="00915B42">
              <w:rPr>
                <w:rStyle w:val="qcategory1"/>
                <w:color w:val="000000"/>
              </w:rPr>
              <w:t>4000</w:t>
            </w:r>
            <w:r w:rsidRPr="00915B42">
              <w:rPr>
                <w:rStyle w:val="qcategory1"/>
                <w:color w:val="000000"/>
              </w:rPr>
              <w:t>円未満</w:t>
            </w:r>
          </w:p>
          <w:p w:rsidR="00587F96" w:rsidRPr="00915B42" w:rsidRDefault="00587F96" w:rsidP="00587F96">
            <w:pPr>
              <w:pStyle w:val="a4"/>
              <w:numPr>
                <w:ilvl w:val="0"/>
                <w:numId w:val="6"/>
              </w:numPr>
              <w:ind w:leftChars="0"/>
              <w:rPr>
                <w:rStyle w:val="qcategory1"/>
                <w:color w:val="000000"/>
              </w:rPr>
            </w:pPr>
            <w:r w:rsidRPr="00915B42">
              <w:rPr>
                <w:rStyle w:val="qcategory1"/>
                <w:color w:val="000000"/>
              </w:rPr>
              <w:t>4000</w:t>
            </w:r>
            <w:r w:rsidRPr="00915B42">
              <w:rPr>
                <w:rStyle w:val="qcategory1"/>
                <w:color w:val="000000"/>
              </w:rPr>
              <w:t>円～</w:t>
            </w:r>
            <w:r w:rsidRPr="00915B42">
              <w:rPr>
                <w:rStyle w:val="qcategory1"/>
                <w:color w:val="000000"/>
              </w:rPr>
              <w:t>6000</w:t>
            </w:r>
            <w:r w:rsidRPr="00915B42">
              <w:rPr>
                <w:rStyle w:val="qcategory1"/>
                <w:color w:val="000000"/>
              </w:rPr>
              <w:t>円未満</w:t>
            </w:r>
          </w:p>
          <w:p w:rsidR="00587F96" w:rsidRPr="00915B42" w:rsidRDefault="00587F96" w:rsidP="00587F96">
            <w:pPr>
              <w:pStyle w:val="a4"/>
              <w:numPr>
                <w:ilvl w:val="0"/>
                <w:numId w:val="6"/>
              </w:numPr>
              <w:ind w:leftChars="0"/>
              <w:rPr>
                <w:rStyle w:val="qcategory1"/>
                <w:color w:val="000000"/>
              </w:rPr>
            </w:pPr>
            <w:r w:rsidRPr="00915B42">
              <w:rPr>
                <w:rStyle w:val="qcategory1"/>
                <w:color w:val="000000"/>
              </w:rPr>
              <w:t>6000</w:t>
            </w:r>
            <w:r w:rsidRPr="00915B42">
              <w:rPr>
                <w:rStyle w:val="qcategory1"/>
                <w:color w:val="000000"/>
              </w:rPr>
              <w:t>円～</w:t>
            </w:r>
            <w:r w:rsidRPr="00915B42">
              <w:rPr>
                <w:rStyle w:val="qcategory1"/>
                <w:color w:val="000000"/>
              </w:rPr>
              <w:t>8000</w:t>
            </w:r>
            <w:r w:rsidRPr="00915B42">
              <w:rPr>
                <w:rStyle w:val="qcategory1"/>
                <w:color w:val="000000"/>
              </w:rPr>
              <w:t>円未満</w:t>
            </w:r>
          </w:p>
          <w:p w:rsidR="00587F96" w:rsidRPr="00915B42" w:rsidRDefault="00587F96" w:rsidP="00587F96">
            <w:pPr>
              <w:pStyle w:val="a4"/>
              <w:numPr>
                <w:ilvl w:val="0"/>
                <w:numId w:val="6"/>
              </w:numPr>
              <w:ind w:leftChars="0"/>
              <w:rPr>
                <w:rStyle w:val="qcategory1"/>
                <w:color w:val="000000"/>
              </w:rPr>
            </w:pPr>
            <w:r w:rsidRPr="00915B42">
              <w:rPr>
                <w:rStyle w:val="qcategory1"/>
                <w:color w:val="000000"/>
              </w:rPr>
              <w:t>8000</w:t>
            </w:r>
            <w:r w:rsidRPr="00915B42">
              <w:rPr>
                <w:rStyle w:val="qcategory1"/>
                <w:color w:val="000000"/>
              </w:rPr>
              <w:t>円～</w:t>
            </w:r>
            <w:r w:rsidRPr="00915B42">
              <w:rPr>
                <w:rStyle w:val="qcategory1"/>
                <w:color w:val="000000"/>
              </w:rPr>
              <w:t>10000</w:t>
            </w:r>
            <w:r w:rsidRPr="00915B42">
              <w:rPr>
                <w:rStyle w:val="qcategory1"/>
                <w:color w:val="000000"/>
              </w:rPr>
              <w:t>円未満</w:t>
            </w:r>
          </w:p>
          <w:p w:rsidR="00587F96" w:rsidRPr="00915B42" w:rsidRDefault="00587F96" w:rsidP="00587F96">
            <w:pPr>
              <w:pStyle w:val="a4"/>
              <w:numPr>
                <w:ilvl w:val="0"/>
                <w:numId w:val="6"/>
              </w:numPr>
              <w:ind w:leftChars="0"/>
              <w:rPr>
                <w:rStyle w:val="qcategory1"/>
              </w:rPr>
            </w:pPr>
            <w:r w:rsidRPr="00915B42">
              <w:rPr>
                <w:rStyle w:val="qcategory1"/>
                <w:color w:val="000000"/>
              </w:rPr>
              <w:t>10000</w:t>
            </w:r>
            <w:r w:rsidRPr="00915B42">
              <w:rPr>
                <w:rStyle w:val="qcategory1"/>
                <w:color w:val="000000"/>
              </w:rPr>
              <w:t>円～</w:t>
            </w:r>
            <w:r w:rsidRPr="00915B42">
              <w:rPr>
                <w:rStyle w:val="qcategory1"/>
                <w:color w:val="000000"/>
              </w:rPr>
              <w:t>12000</w:t>
            </w:r>
            <w:r w:rsidRPr="00915B42">
              <w:rPr>
                <w:rStyle w:val="qcategory1"/>
                <w:color w:val="000000"/>
              </w:rPr>
              <w:t>円未満</w:t>
            </w:r>
          </w:p>
          <w:p w:rsidR="00587F96" w:rsidRPr="00915B42" w:rsidRDefault="00587F96" w:rsidP="00587F96">
            <w:pPr>
              <w:pStyle w:val="a4"/>
              <w:numPr>
                <w:ilvl w:val="0"/>
                <w:numId w:val="6"/>
              </w:numPr>
              <w:ind w:leftChars="0"/>
              <w:rPr>
                <w:rStyle w:val="qcategory1"/>
              </w:rPr>
            </w:pPr>
            <w:r w:rsidRPr="00915B42">
              <w:rPr>
                <w:rStyle w:val="qcategory1"/>
                <w:color w:val="000000"/>
              </w:rPr>
              <w:t>12000</w:t>
            </w:r>
            <w:r w:rsidRPr="00915B42">
              <w:rPr>
                <w:rStyle w:val="qcategory1"/>
                <w:color w:val="000000"/>
              </w:rPr>
              <w:t>円～</w:t>
            </w:r>
            <w:r w:rsidRPr="00915B42">
              <w:rPr>
                <w:rStyle w:val="qcategory1"/>
                <w:color w:val="000000"/>
              </w:rPr>
              <w:t>14000</w:t>
            </w:r>
            <w:r w:rsidRPr="00915B42">
              <w:rPr>
                <w:rStyle w:val="qcategory1"/>
                <w:color w:val="000000"/>
              </w:rPr>
              <w:t>円未満</w:t>
            </w:r>
          </w:p>
          <w:p w:rsidR="00587F96" w:rsidRDefault="00587F96" w:rsidP="00587F96">
            <w:pPr>
              <w:pStyle w:val="a4"/>
              <w:numPr>
                <w:ilvl w:val="0"/>
                <w:numId w:val="6"/>
              </w:numPr>
              <w:ind w:leftChars="0"/>
            </w:pPr>
            <w:r w:rsidRPr="00915B42">
              <w:rPr>
                <w:rStyle w:val="qcategory1"/>
                <w:color w:val="000000"/>
              </w:rPr>
              <w:t>14000</w:t>
            </w:r>
            <w:r w:rsidRPr="00915B42">
              <w:rPr>
                <w:rStyle w:val="qcategory1"/>
                <w:color w:val="000000"/>
              </w:rPr>
              <w:t>円以上</w:t>
            </w:r>
          </w:p>
        </w:tc>
      </w:tr>
      <w:tr w:rsidR="00587F96" w:rsidTr="00587F96">
        <w:tc>
          <w:tcPr>
            <w:tcW w:w="909" w:type="dxa"/>
            <w:vAlign w:val="center"/>
          </w:tcPr>
          <w:p w:rsidR="00587F96" w:rsidRDefault="00587F96" w:rsidP="00587F96">
            <w:pPr>
              <w:jc w:val="center"/>
            </w:pPr>
            <w:r>
              <w:rPr>
                <w:rFonts w:hint="eastAsia"/>
              </w:rPr>
              <w:t>q06</w:t>
            </w:r>
          </w:p>
        </w:tc>
        <w:tc>
          <w:tcPr>
            <w:tcW w:w="5011" w:type="dxa"/>
          </w:tcPr>
          <w:p w:rsidR="00587F96" w:rsidRPr="00EC77D2" w:rsidRDefault="00587F96" w:rsidP="00587F96">
            <w:pPr>
              <w:jc w:val="left"/>
              <w:rPr>
                <w:b/>
              </w:rPr>
            </w:pPr>
            <w:r w:rsidRPr="00EC77D2">
              <w:rPr>
                <w:rStyle w:val="qtitle1"/>
                <w:b w:val="0"/>
                <w:color w:val="000000"/>
              </w:rPr>
              <w:t>あなたは携帯電話（またはＰＨＳ）の情報サービス（天気・スポーツ情報・ショッピングなど）をご存じですか。</w:t>
            </w:r>
          </w:p>
        </w:tc>
        <w:tc>
          <w:tcPr>
            <w:tcW w:w="3036" w:type="dxa"/>
          </w:tcPr>
          <w:p w:rsidR="00587F96" w:rsidRDefault="00587F96" w:rsidP="00587F96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はい</w:t>
            </w:r>
          </w:p>
          <w:p w:rsidR="00587F96" w:rsidRDefault="00587F96" w:rsidP="00587F96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いいえ</w:t>
            </w:r>
          </w:p>
        </w:tc>
      </w:tr>
    </w:tbl>
    <w:p w:rsidR="00587F96" w:rsidRDefault="00587F96">
      <w:pPr>
        <w:rPr>
          <w:rFonts w:hint="eastAsia"/>
        </w:rPr>
      </w:pPr>
    </w:p>
    <w:p w:rsidR="00587F96" w:rsidRDefault="00587F96">
      <w:pPr>
        <w:rPr>
          <w:rFonts w:hint="eastAsia"/>
        </w:rPr>
      </w:pPr>
    </w:p>
    <w:p w:rsidR="00587F96" w:rsidRDefault="00587F96">
      <w:pPr>
        <w:rPr>
          <w:rFonts w:hint="eastAsia"/>
        </w:rPr>
      </w:pPr>
    </w:p>
    <w:p w:rsidR="00587F96" w:rsidRDefault="00587F96">
      <w:pPr>
        <w:rPr>
          <w:rFonts w:hint="eastAsia"/>
        </w:rPr>
      </w:pPr>
    </w:p>
    <w:p w:rsidR="00587F96" w:rsidRDefault="00587F96">
      <w:pPr>
        <w:rPr>
          <w:rFonts w:hint="eastAsia"/>
        </w:rPr>
      </w:pPr>
    </w:p>
    <w:p w:rsidR="00587F96" w:rsidRDefault="00587F96">
      <w:pPr>
        <w:rPr>
          <w:rFonts w:hint="eastAsia"/>
        </w:rPr>
      </w:pPr>
    </w:p>
    <w:p w:rsidR="00587F96" w:rsidRDefault="00587F96">
      <w:pPr>
        <w:rPr>
          <w:rFonts w:hint="eastAsia"/>
        </w:rPr>
      </w:pPr>
    </w:p>
    <w:p w:rsidR="00587F96" w:rsidRDefault="00587F96">
      <w:pPr>
        <w:rPr>
          <w:rFonts w:hint="eastAsia"/>
        </w:rPr>
      </w:pPr>
    </w:p>
    <w:p w:rsidR="00091800" w:rsidRDefault="00091800">
      <w:pPr>
        <w:rPr>
          <w:rFonts w:hint="eastAsia"/>
        </w:rPr>
      </w:pPr>
    </w:p>
    <w:tbl>
      <w:tblPr>
        <w:tblStyle w:val="a3"/>
        <w:tblW w:w="8938" w:type="dxa"/>
        <w:tblLook w:val="04A0"/>
      </w:tblPr>
      <w:tblGrid>
        <w:gridCol w:w="1101"/>
        <w:gridCol w:w="4677"/>
        <w:gridCol w:w="3160"/>
      </w:tblGrid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t>f</w:t>
            </w:r>
            <w:r>
              <w:rPr>
                <w:rFonts w:hint="eastAsia"/>
              </w:rPr>
              <w:t>1</w:t>
            </w:r>
          </w:p>
        </w:tc>
        <w:tc>
          <w:tcPr>
            <w:tcW w:w="4677" w:type="dxa"/>
            <w:vAlign w:val="center"/>
          </w:tcPr>
          <w:p w:rsidR="00091800" w:rsidRPr="00140A8A" w:rsidRDefault="00091800" w:rsidP="00047A91">
            <w:pPr>
              <w:tabs>
                <w:tab w:val="left" w:pos="1920"/>
              </w:tabs>
              <w:rPr>
                <w:rStyle w:val="qcategoryrow1"/>
                <w:b/>
                <w:color w:val="000000"/>
                <w:sz w:val="20"/>
                <w:szCs w:val="20"/>
              </w:rPr>
            </w:pPr>
            <w:r w:rsidRPr="00140A8A">
              <w:rPr>
                <w:rStyle w:val="qtitle1"/>
                <w:b w:val="0"/>
                <w:color w:val="000000"/>
              </w:rPr>
              <w:t>あなたの性別は</w:t>
            </w:r>
            <w:r w:rsidRPr="00140A8A">
              <w:rPr>
                <w:rStyle w:val="qtitle1"/>
                <w:rFonts w:hint="eastAsia"/>
                <w:b w:val="0"/>
                <w:color w:val="000000"/>
              </w:rPr>
              <w:t>。</w:t>
            </w:r>
          </w:p>
        </w:tc>
        <w:tc>
          <w:tcPr>
            <w:tcW w:w="3160" w:type="dxa"/>
          </w:tcPr>
          <w:p w:rsidR="00091800" w:rsidRPr="00416957" w:rsidRDefault="00091800" w:rsidP="00091800">
            <w:pPr>
              <w:pStyle w:val="a4"/>
              <w:numPr>
                <w:ilvl w:val="0"/>
                <w:numId w:val="22"/>
              </w:numPr>
              <w:ind w:leftChars="0"/>
            </w:pPr>
            <w:r w:rsidRPr="00416957">
              <w:rPr>
                <w:rFonts w:hint="eastAsia"/>
              </w:rPr>
              <w:t>男性</w:t>
            </w:r>
          </w:p>
          <w:p w:rsidR="00091800" w:rsidRDefault="00091800" w:rsidP="00091800">
            <w:pPr>
              <w:pStyle w:val="a4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女性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rPr>
                <w:rFonts w:hint="eastAsia"/>
              </w:rPr>
              <w:t>f2</w:t>
            </w:r>
          </w:p>
        </w:tc>
        <w:tc>
          <w:tcPr>
            <w:tcW w:w="4677" w:type="dxa"/>
            <w:vAlign w:val="center"/>
          </w:tcPr>
          <w:p w:rsidR="00091800" w:rsidRPr="007A1354" w:rsidRDefault="00091800" w:rsidP="00047A91">
            <w:pPr>
              <w:tabs>
                <w:tab w:val="left" w:pos="1920"/>
              </w:tabs>
              <w:rPr>
                <w:rStyle w:val="qcategoryrow1"/>
                <w:b/>
                <w:color w:val="000000"/>
                <w:sz w:val="20"/>
                <w:szCs w:val="20"/>
              </w:rPr>
            </w:pPr>
            <w:r w:rsidRPr="007A1354">
              <w:rPr>
                <w:rStyle w:val="qtitle1"/>
                <w:b w:val="0"/>
                <w:color w:val="000000"/>
              </w:rPr>
              <w:t>あなたの年齢は</w:t>
            </w:r>
          </w:p>
        </w:tc>
        <w:tc>
          <w:tcPr>
            <w:tcW w:w="3160" w:type="dxa"/>
          </w:tcPr>
          <w:p w:rsidR="00091800" w:rsidRDefault="00091800" w:rsidP="00047A91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歳～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歳以上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rPr>
                <w:rFonts w:hint="eastAsia"/>
              </w:rPr>
              <w:t>f2.S</w:t>
            </w:r>
          </w:p>
        </w:tc>
        <w:tc>
          <w:tcPr>
            <w:tcW w:w="4677" w:type="dxa"/>
            <w:vAlign w:val="center"/>
          </w:tcPr>
          <w:p w:rsidR="00091800" w:rsidRPr="007A1354" w:rsidRDefault="00091800" w:rsidP="00047A91">
            <w:pPr>
              <w:tabs>
                <w:tab w:val="left" w:pos="1920"/>
              </w:tabs>
              <w:rPr>
                <w:rStyle w:val="qcategoryrow1"/>
                <w:b/>
                <w:color w:val="000000"/>
                <w:sz w:val="20"/>
                <w:szCs w:val="20"/>
              </w:rPr>
            </w:pPr>
            <w:r w:rsidRPr="007A1354">
              <w:rPr>
                <w:rStyle w:val="qtitle1"/>
                <w:b w:val="0"/>
                <w:color w:val="000000"/>
              </w:rPr>
              <w:t>あなたは学生ですか。</w:t>
            </w:r>
          </w:p>
        </w:tc>
        <w:tc>
          <w:tcPr>
            <w:tcW w:w="3160" w:type="dxa"/>
          </w:tcPr>
          <w:p w:rsidR="00091800" w:rsidRDefault="00091800" w:rsidP="00091800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はい</w:t>
            </w:r>
          </w:p>
          <w:p w:rsidR="00091800" w:rsidRDefault="00091800" w:rsidP="00091800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いいえ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rPr>
                <w:rFonts w:hint="eastAsia"/>
              </w:rPr>
              <w:t>f3</w:t>
            </w:r>
          </w:p>
        </w:tc>
        <w:tc>
          <w:tcPr>
            <w:tcW w:w="4677" w:type="dxa"/>
            <w:vAlign w:val="center"/>
          </w:tcPr>
          <w:p w:rsidR="00091800" w:rsidRPr="007A1354" w:rsidRDefault="00091800" w:rsidP="00047A91">
            <w:pPr>
              <w:tabs>
                <w:tab w:val="left" w:pos="1920"/>
              </w:tabs>
              <w:rPr>
                <w:rStyle w:val="qtitle1"/>
                <w:b w:val="0"/>
                <w:color w:val="000000"/>
              </w:rPr>
            </w:pPr>
            <w:r w:rsidRPr="007A1354">
              <w:rPr>
                <w:rStyle w:val="qtitle1"/>
                <w:b w:val="0"/>
                <w:color w:val="000000"/>
              </w:rPr>
              <w:t>配偶者はいますか。</w:t>
            </w:r>
          </w:p>
        </w:tc>
        <w:tc>
          <w:tcPr>
            <w:tcW w:w="3160" w:type="dxa"/>
          </w:tcPr>
          <w:p w:rsidR="00091800" w:rsidRDefault="00091800" w:rsidP="00091800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いる</w:t>
            </w:r>
          </w:p>
          <w:p w:rsidR="00091800" w:rsidRDefault="00091800" w:rsidP="00091800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いない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rPr>
                <w:rFonts w:hint="eastAsia"/>
              </w:rPr>
              <w:t>f3SF1</w:t>
            </w:r>
          </w:p>
        </w:tc>
        <w:tc>
          <w:tcPr>
            <w:tcW w:w="4677" w:type="dxa"/>
            <w:vAlign w:val="center"/>
          </w:tcPr>
          <w:p w:rsidR="00091800" w:rsidRPr="007A1354" w:rsidRDefault="00091800" w:rsidP="00047A91">
            <w:pPr>
              <w:tabs>
                <w:tab w:val="left" w:pos="1920"/>
              </w:tabs>
              <w:rPr>
                <w:rStyle w:val="qtitle1"/>
                <w:b w:val="0"/>
                <w:color w:val="000000"/>
              </w:rPr>
            </w:pPr>
            <w:r w:rsidRPr="007A1354">
              <w:rPr>
                <w:rStyle w:val="qtitle1"/>
                <w:b w:val="0"/>
                <w:color w:val="000000"/>
              </w:rPr>
              <w:t>配偶者は有職ですか。</w:t>
            </w:r>
          </w:p>
        </w:tc>
        <w:tc>
          <w:tcPr>
            <w:tcW w:w="3160" w:type="dxa"/>
          </w:tcPr>
          <w:p w:rsidR="00091800" w:rsidRDefault="00091800" w:rsidP="00091800">
            <w:pPr>
              <w:pStyle w:val="a4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はい</w:t>
            </w:r>
          </w:p>
          <w:p w:rsidR="00091800" w:rsidRDefault="00091800" w:rsidP="00091800">
            <w:pPr>
              <w:pStyle w:val="a4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いいえ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rPr>
                <w:rFonts w:hint="eastAsia"/>
              </w:rPr>
              <w:t>f3SF2</w:t>
            </w:r>
          </w:p>
        </w:tc>
        <w:tc>
          <w:tcPr>
            <w:tcW w:w="4677" w:type="dxa"/>
            <w:vAlign w:val="center"/>
          </w:tcPr>
          <w:p w:rsidR="00091800" w:rsidRPr="007A1354" w:rsidRDefault="00091800" w:rsidP="00047A91">
            <w:pPr>
              <w:tabs>
                <w:tab w:val="left" w:pos="1920"/>
              </w:tabs>
              <w:rPr>
                <w:rStyle w:val="qtitle1"/>
                <w:b w:val="0"/>
                <w:color w:val="000000"/>
              </w:rPr>
            </w:pPr>
            <w:r w:rsidRPr="007A1354">
              <w:rPr>
                <w:rStyle w:val="qtitle1"/>
                <w:b w:val="0"/>
                <w:color w:val="000000"/>
              </w:rPr>
              <w:t>お孫さんはいますか。</w:t>
            </w:r>
          </w:p>
        </w:tc>
        <w:tc>
          <w:tcPr>
            <w:tcW w:w="3160" w:type="dxa"/>
          </w:tcPr>
          <w:p w:rsidR="00091800" w:rsidRDefault="00091800" w:rsidP="00091800">
            <w:pPr>
              <w:pStyle w:val="a4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いる</w:t>
            </w:r>
          </w:p>
          <w:p w:rsidR="00091800" w:rsidRDefault="00091800" w:rsidP="00091800">
            <w:pPr>
              <w:pStyle w:val="a4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いない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rPr>
                <w:rFonts w:hint="eastAsia"/>
              </w:rPr>
              <w:t>f4</w:t>
            </w:r>
          </w:p>
        </w:tc>
        <w:tc>
          <w:tcPr>
            <w:tcW w:w="4677" w:type="dxa"/>
            <w:vAlign w:val="center"/>
          </w:tcPr>
          <w:p w:rsidR="00091800" w:rsidRPr="007A1354" w:rsidRDefault="00091800" w:rsidP="00047A91">
            <w:pPr>
              <w:tabs>
                <w:tab w:val="left" w:pos="1920"/>
              </w:tabs>
              <w:rPr>
                <w:rStyle w:val="qtitle1"/>
                <w:b w:val="0"/>
                <w:color w:val="000000"/>
              </w:rPr>
            </w:pPr>
            <w:r w:rsidRPr="007A1354">
              <w:rPr>
                <w:rStyle w:val="qtitle1"/>
                <w:b w:val="0"/>
                <w:color w:val="000000"/>
              </w:rPr>
              <w:t>あなたは有職者ですか。</w:t>
            </w:r>
          </w:p>
        </w:tc>
        <w:tc>
          <w:tcPr>
            <w:tcW w:w="3160" w:type="dxa"/>
          </w:tcPr>
          <w:p w:rsidR="00091800" w:rsidRDefault="00091800" w:rsidP="00091800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有職</w:t>
            </w:r>
          </w:p>
          <w:p w:rsidR="00091800" w:rsidRDefault="00091800" w:rsidP="00091800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無職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rPr>
                <w:rFonts w:hint="eastAsia"/>
              </w:rPr>
              <w:t>f4SF1</w:t>
            </w:r>
          </w:p>
        </w:tc>
        <w:tc>
          <w:tcPr>
            <w:tcW w:w="4677" w:type="dxa"/>
            <w:vAlign w:val="center"/>
          </w:tcPr>
          <w:p w:rsidR="00091800" w:rsidRPr="007A1354" w:rsidRDefault="00091800" w:rsidP="00047A91">
            <w:pPr>
              <w:tabs>
                <w:tab w:val="left" w:pos="1920"/>
              </w:tabs>
              <w:rPr>
                <w:rStyle w:val="qtitle1"/>
                <w:b w:val="0"/>
                <w:color w:val="000000"/>
              </w:rPr>
            </w:pPr>
            <w:r w:rsidRPr="007A1354">
              <w:rPr>
                <w:rStyle w:val="qtitle1"/>
                <w:b w:val="0"/>
                <w:color w:val="000000"/>
              </w:rPr>
              <w:t>あなたのご職業について、あてはまる方をお選びください。</w:t>
            </w:r>
            <w:r w:rsidRPr="007A135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60" w:type="dxa"/>
          </w:tcPr>
          <w:p w:rsidR="00091800" w:rsidRDefault="00091800" w:rsidP="00091800">
            <w:pPr>
              <w:pStyle w:val="a4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専門家</w:t>
            </w:r>
          </w:p>
          <w:p w:rsidR="00091800" w:rsidRDefault="00091800" w:rsidP="00091800">
            <w:pPr>
              <w:pStyle w:val="a4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それ以外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rPr>
                <w:rFonts w:hint="eastAsia"/>
              </w:rPr>
              <w:t>f4SSF1</w:t>
            </w:r>
          </w:p>
        </w:tc>
        <w:tc>
          <w:tcPr>
            <w:tcW w:w="4677" w:type="dxa"/>
            <w:vAlign w:val="center"/>
          </w:tcPr>
          <w:p w:rsidR="00091800" w:rsidRPr="007A1354" w:rsidRDefault="00091800" w:rsidP="00047A91">
            <w:pPr>
              <w:tabs>
                <w:tab w:val="left" w:pos="1920"/>
              </w:tabs>
              <w:rPr>
                <w:rStyle w:val="qtitle1"/>
                <w:b w:val="0"/>
                <w:color w:val="000000"/>
              </w:rPr>
            </w:pPr>
            <w:r w:rsidRPr="007A1354">
              <w:rPr>
                <w:rStyle w:val="qtitle1"/>
                <w:b w:val="0"/>
                <w:color w:val="000000"/>
              </w:rPr>
              <w:t>具体的なご職業をお答えください。</w:t>
            </w:r>
          </w:p>
        </w:tc>
        <w:tc>
          <w:tcPr>
            <w:tcW w:w="3160" w:type="dxa"/>
          </w:tcPr>
          <w:p w:rsidR="00091800" w:rsidRDefault="00091800" w:rsidP="00091800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お勤め</w:t>
            </w:r>
          </w:p>
          <w:p w:rsidR="00091800" w:rsidRPr="0082691E" w:rsidRDefault="00091800" w:rsidP="00047A91">
            <w:pPr>
              <w:rPr>
                <w:rStyle w:val="qcategory1"/>
                <w:color w:val="000000"/>
              </w:rPr>
            </w:pPr>
            <w:r w:rsidRPr="0082691E">
              <w:rPr>
                <w:rStyle w:val="qcategory1"/>
                <w:color w:val="000000"/>
              </w:rPr>
              <w:t>（管理職・一般社員・職員・嘱託など）</w:t>
            </w:r>
          </w:p>
          <w:p w:rsidR="00091800" w:rsidRDefault="00091800" w:rsidP="00091800">
            <w:pPr>
              <w:pStyle w:val="a4"/>
              <w:numPr>
                <w:ilvl w:val="0"/>
                <w:numId w:val="9"/>
              </w:numPr>
              <w:ind w:leftChars="0"/>
              <w:rPr>
                <w:rStyle w:val="qcategory1"/>
                <w:color w:val="000000"/>
              </w:rPr>
            </w:pPr>
            <w:r w:rsidRPr="0082691E">
              <w:rPr>
                <w:rStyle w:val="qcategory1"/>
                <w:color w:val="000000"/>
              </w:rPr>
              <w:t>お勤め</w:t>
            </w:r>
          </w:p>
          <w:p w:rsidR="00091800" w:rsidRPr="0082691E" w:rsidRDefault="00091800" w:rsidP="00047A91">
            <w:pPr>
              <w:rPr>
                <w:rStyle w:val="qcategory1"/>
                <w:color w:val="000000"/>
              </w:rPr>
            </w:pPr>
            <w:r w:rsidRPr="0082691E">
              <w:rPr>
                <w:rStyle w:val="qcategory1"/>
                <w:color w:val="000000"/>
              </w:rPr>
              <w:t>（パート・アルバイト）</w:t>
            </w:r>
          </w:p>
          <w:p w:rsidR="00091800" w:rsidRPr="0082691E" w:rsidRDefault="00091800" w:rsidP="00091800">
            <w:pPr>
              <w:pStyle w:val="a4"/>
              <w:numPr>
                <w:ilvl w:val="0"/>
                <w:numId w:val="9"/>
              </w:numPr>
              <w:ind w:leftChars="0"/>
              <w:rPr>
                <w:rStyle w:val="qcategory1"/>
                <w:color w:val="000000"/>
              </w:rPr>
            </w:pPr>
            <w:r w:rsidRPr="0082691E">
              <w:rPr>
                <w:rStyle w:val="qcategory1"/>
                <w:color w:val="000000"/>
              </w:rPr>
              <w:t>自由・自営業者（</w:t>
            </w:r>
            <w:r w:rsidRPr="0082691E">
              <w:rPr>
                <w:rStyle w:val="qcategory1"/>
                <w:color w:val="000000"/>
              </w:rPr>
              <w:t>SOHO</w:t>
            </w:r>
            <w:r w:rsidRPr="0082691E">
              <w:rPr>
                <w:rStyle w:val="qcategory1"/>
                <w:color w:val="000000"/>
              </w:rPr>
              <w:t>）</w:t>
            </w:r>
          </w:p>
          <w:p w:rsidR="00091800" w:rsidRDefault="00091800" w:rsidP="00091800">
            <w:pPr>
              <w:pStyle w:val="a4"/>
              <w:numPr>
                <w:ilvl w:val="0"/>
                <w:numId w:val="9"/>
              </w:numPr>
              <w:ind w:leftChars="0"/>
            </w:pPr>
            <w:r w:rsidRPr="0082691E">
              <w:rPr>
                <w:rStyle w:val="qcategory1"/>
                <w:color w:val="000000"/>
              </w:rPr>
              <w:t>その他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rPr>
                <w:rFonts w:hint="eastAsia"/>
              </w:rPr>
              <w:t>f4SSF2</w:t>
            </w:r>
          </w:p>
        </w:tc>
        <w:tc>
          <w:tcPr>
            <w:tcW w:w="4677" w:type="dxa"/>
            <w:vAlign w:val="center"/>
          </w:tcPr>
          <w:p w:rsidR="00091800" w:rsidRPr="007A1354" w:rsidRDefault="00091800" w:rsidP="00047A91">
            <w:pPr>
              <w:tabs>
                <w:tab w:val="left" w:pos="1920"/>
              </w:tabs>
              <w:rPr>
                <w:rStyle w:val="qtitle1"/>
                <w:b w:val="0"/>
                <w:color w:val="000000"/>
              </w:rPr>
            </w:pPr>
            <w:r w:rsidRPr="007A1354">
              <w:rPr>
                <w:rStyle w:val="qtitle1"/>
                <w:b w:val="0"/>
                <w:color w:val="000000"/>
              </w:rPr>
              <w:t>あなたの所属について、あてはまる方をお選びください。</w:t>
            </w:r>
          </w:p>
        </w:tc>
        <w:tc>
          <w:tcPr>
            <w:tcW w:w="3160" w:type="dxa"/>
          </w:tcPr>
          <w:p w:rsidR="00091800" w:rsidRPr="007A1354" w:rsidRDefault="00091800" w:rsidP="00091800">
            <w:pPr>
              <w:pStyle w:val="a4"/>
              <w:numPr>
                <w:ilvl w:val="0"/>
                <w:numId w:val="20"/>
              </w:numPr>
              <w:ind w:leftChars="0"/>
              <w:rPr>
                <w:rStyle w:val="qcategory1"/>
                <w:color w:val="000000"/>
              </w:rPr>
            </w:pPr>
            <w:r w:rsidRPr="007A1354">
              <w:rPr>
                <w:rStyle w:val="qcategory1"/>
                <w:color w:val="000000"/>
              </w:rPr>
              <w:t>IT</w:t>
            </w:r>
            <w:r w:rsidRPr="007A1354">
              <w:rPr>
                <w:rStyle w:val="qcategory1"/>
                <w:color w:val="000000"/>
              </w:rPr>
              <w:t>関係の部署に勤務</w:t>
            </w:r>
          </w:p>
          <w:p w:rsidR="00091800" w:rsidRDefault="00091800" w:rsidP="00091800">
            <w:pPr>
              <w:pStyle w:val="a4"/>
              <w:numPr>
                <w:ilvl w:val="0"/>
                <w:numId w:val="20"/>
              </w:numPr>
              <w:ind w:leftChars="0"/>
            </w:pPr>
            <w:r w:rsidRPr="007A1354">
              <w:rPr>
                <w:rStyle w:val="qcategory1"/>
                <w:color w:val="000000"/>
              </w:rPr>
              <w:t>それ以外の部署に勤務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rPr>
                <w:rFonts w:hint="eastAsia"/>
              </w:rPr>
              <w:t>f4SSF3</w:t>
            </w:r>
          </w:p>
        </w:tc>
        <w:tc>
          <w:tcPr>
            <w:tcW w:w="4677" w:type="dxa"/>
            <w:vAlign w:val="center"/>
          </w:tcPr>
          <w:p w:rsidR="00091800" w:rsidRPr="007A1354" w:rsidRDefault="00091800" w:rsidP="00047A91">
            <w:pPr>
              <w:tabs>
                <w:tab w:val="left" w:pos="1920"/>
              </w:tabs>
              <w:rPr>
                <w:rStyle w:val="qtitle1"/>
                <w:b w:val="0"/>
                <w:color w:val="000000"/>
              </w:rPr>
            </w:pPr>
            <w:r w:rsidRPr="007A1354">
              <w:rPr>
                <w:rStyle w:val="qtitle1"/>
                <w:b w:val="0"/>
                <w:color w:val="000000"/>
              </w:rPr>
              <w:t>あなたは</w:t>
            </w:r>
            <w:r w:rsidRPr="007A1354">
              <w:rPr>
                <w:rStyle w:val="qtitle1"/>
                <w:b w:val="0"/>
                <w:color w:val="000000"/>
              </w:rPr>
              <w:t>SOHO</w:t>
            </w:r>
            <w:r w:rsidRPr="007A1354">
              <w:rPr>
                <w:rStyle w:val="qtitle1"/>
                <w:b w:val="0"/>
                <w:color w:val="000000"/>
              </w:rPr>
              <w:t>事業者ですか。</w:t>
            </w:r>
          </w:p>
        </w:tc>
        <w:tc>
          <w:tcPr>
            <w:tcW w:w="3160" w:type="dxa"/>
          </w:tcPr>
          <w:p w:rsidR="00091800" w:rsidRPr="007A1354" w:rsidRDefault="00091800" w:rsidP="00091800">
            <w:pPr>
              <w:pStyle w:val="a4"/>
              <w:numPr>
                <w:ilvl w:val="0"/>
                <w:numId w:val="21"/>
              </w:numPr>
              <w:ind w:leftChars="0"/>
              <w:rPr>
                <w:rStyle w:val="qcategory1"/>
                <w:color w:val="000000"/>
              </w:rPr>
            </w:pPr>
            <w:r w:rsidRPr="007A1354">
              <w:rPr>
                <w:rStyle w:val="qcategory1"/>
                <w:color w:val="000000"/>
              </w:rPr>
              <w:t>SOHO</w:t>
            </w:r>
            <w:r w:rsidRPr="007A1354">
              <w:rPr>
                <w:rStyle w:val="qcategory1"/>
                <w:color w:val="000000"/>
              </w:rPr>
              <w:t>事業者</w:t>
            </w:r>
          </w:p>
          <w:p w:rsidR="00091800" w:rsidRDefault="00091800" w:rsidP="00091800">
            <w:pPr>
              <w:pStyle w:val="a4"/>
              <w:numPr>
                <w:ilvl w:val="0"/>
                <w:numId w:val="21"/>
              </w:numPr>
              <w:ind w:leftChars="0"/>
            </w:pPr>
            <w:r w:rsidRPr="007A1354">
              <w:rPr>
                <w:rStyle w:val="qcategory1"/>
                <w:color w:val="000000"/>
              </w:rPr>
              <w:t>それ以外の自由・自営業者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rPr>
                <w:rFonts w:hint="eastAsia"/>
              </w:rPr>
              <w:t>f5</w:t>
            </w:r>
          </w:p>
        </w:tc>
        <w:tc>
          <w:tcPr>
            <w:tcW w:w="4677" w:type="dxa"/>
            <w:vAlign w:val="center"/>
          </w:tcPr>
          <w:p w:rsidR="00091800" w:rsidRPr="007A1354" w:rsidRDefault="00091800" w:rsidP="00047A91">
            <w:pPr>
              <w:tabs>
                <w:tab w:val="left" w:pos="1920"/>
              </w:tabs>
              <w:rPr>
                <w:rStyle w:val="qtitle1"/>
                <w:b w:val="0"/>
                <w:color w:val="000000"/>
              </w:rPr>
            </w:pPr>
            <w:r w:rsidRPr="007A1354">
              <w:rPr>
                <w:rStyle w:val="qtitle1"/>
                <w:b w:val="0"/>
                <w:color w:val="000000"/>
              </w:rPr>
              <w:t>通勤・通学にかかる時間をお選びください。</w:t>
            </w:r>
          </w:p>
        </w:tc>
        <w:tc>
          <w:tcPr>
            <w:tcW w:w="3160" w:type="dxa"/>
          </w:tcPr>
          <w:p w:rsidR="00091800" w:rsidRPr="004D67A2" w:rsidRDefault="00091800" w:rsidP="00091800">
            <w:pPr>
              <w:pStyle w:val="a4"/>
              <w:numPr>
                <w:ilvl w:val="0"/>
                <w:numId w:val="10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通勤・通学はしていない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0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30</w:t>
            </w:r>
            <w:r w:rsidRPr="004D67A2">
              <w:rPr>
                <w:rStyle w:val="qcategory1"/>
                <w:color w:val="000000"/>
              </w:rPr>
              <w:t>分未満</w:t>
            </w:r>
            <w:r w:rsidRPr="004D67A2">
              <w:rPr>
                <w:rStyle w:val="qcategory1"/>
                <w:color w:val="000000"/>
              </w:rPr>
              <w:t xml:space="preserve"> 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0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30</w:t>
            </w:r>
            <w:r w:rsidRPr="004D67A2">
              <w:rPr>
                <w:rStyle w:val="qcategory1"/>
                <w:color w:val="000000"/>
              </w:rPr>
              <w:t>分～</w:t>
            </w:r>
            <w:r w:rsidRPr="004D67A2">
              <w:rPr>
                <w:rStyle w:val="qcategory1"/>
                <w:color w:val="000000"/>
              </w:rPr>
              <w:t>1</w:t>
            </w:r>
            <w:r w:rsidRPr="004D67A2">
              <w:rPr>
                <w:rStyle w:val="qcategory1"/>
                <w:color w:val="000000"/>
              </w:rPr>
              <w:t>時間未満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0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1</w:t>
            </w:r>
            <w:r w:rsidRPr="004D67A2">
              <w:rPr>
                <w:rStyle w:val="qcategory1"/>
                <w:color w:val="000000"/>
              </w:rPr>
              <w:t>時間～</w:t>
            </w:r>
            <w:r w:rsidRPr="004D67A2">
              <w:rPr>
                <w:rStyle w:val="qcategory1"/>
                <w:color w:val="000000"/>
              </w:rPr>
              <w:t>1</w:t>
            </w:r>
            <w:r w:rsidRPr="004D67A2">
              <w:rPr>
                <w:rStyle w:val="qcategory1"/>
                <w:color w:val="000000"/>
              </w:rPr>
              <w:t>時間半未満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0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1</w:t>
            </w:r>
            <w:r w:rsidRPr="004D67A2">
              <w:rPr>
                <w:rStyle w:val="qcategory1"/>
                <w:color w:val="000000"/>
              </w:rPr>
              <w:t>時間半～</w:t>
            </w:r>
            <w:r w:rsidRPr="004D67A2">
              <w:rPr>
                <w:rStyle w:val="qcategory1"/>
                <w:color w:val="000000"/>
              </w:rPr>
              <w:t>2</w:t>
            </w:r>
            <w:r w:rsidRPr="004D67A2">
              <w:rPr>
                <w:rStyle w:val="qcategory1"/>
                <w:color w:val="000000"/>
              </w:rPr>
              <w:t>時間未満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0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2</w:t>
            </w:r>
            <w:r w:rsidRPr="004D67A2">
              <w:rPr>
                <w:rStyle w:val="qcategory1"/>
                <w:color w:val="000000"/>
              </w:rPr>
              <w:t>時間～</w:t>
            </w:r>
            <w:r w:rsidRPr="004D67A2">
              <w:rPr>
                <w:rStyle w:val="qcategory1"/>
                <w:color w:val="000000"/>
              </w:rPr>
              <w:t>2</w:t>
            </w:r>
            <w:r w:rsidRPr="004D67A2">
              <w:rPr>
                <w:rStyle w:val="qcategory1"/>
                <w:color w:val="000000"/>
              </w:rPr>
              <w:t>時間半未満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0"/>
              </w:numPr>
              <w:ind w:leftChars="0"/>
              <w:rPr>
                <w:color w:val="000000"/>
                <w:sz w:val="20"/>
                <w:szCs w:val="20"/>
              </w:rPr>
            </w:pPr>
            <w:r w:rsidRPr="004D67A2">
              <w:rPr>
                <w:rStyle w:val="qcategory1"/>
                <w:color w:val="000000"/>
              </w:rPr>
              <w:t>2</w:t>
            </w:r>
            <w:r w:rsidRPr="004D67A2">
              <w:rPr>
                <w:rStyle w:val="qcategory1"/>
                <w:color w:val="000000"/>
              </w:rPr>
              <w:t>時間半～</w:t>
            </w:r>
            <w:r w:rsidRPr="004D67A2">
              <w:rPr>
                <w:rStyle w:val="qcategory1"/>
                <w:color w:val="000000"/>
              </w:rPr>
              <w:t>3</w:t>
            </w:r>
            <w:r w:rsidRPr="004D67A2">
              <w:rPr>
                <w:rStyle w:val="qcategory1"/>
                <w:color w:val="000000"/>
              </w:rPr>
              <w:t>時間未満</w:t>
            </w:r>
          </w:p>
          <w:p w:rsidR="00091800" w:rsidRDefault="00091800" w:rsidP="00091800">
            <w:pPr>
              <w:pStyle w:val="a4"/>
              <w:numPr>
                <w:ilvl w:val="0"/>
                <w:numId w:val="10"/>
              </w:numPr>
              <w:ind w:leftChars="0"/>
            </w:pPr>
            <w:r w:rsidRPr="004D67A2">
              <w:rPr>
                <w:rStyle w:val="qcategory1"/>
                <w:color w:val="000000"/>
              </w:rPr>
              <w:t>3</w:t>
            </w:r>
            <w:r w:rsidRPr="004D67A2">
              <w:rPr>
                <w:rStyle w:val="qcategory1"/>
                <w:color w:val="000000"/>
              </w:rPr>
              <w:t>時間以上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rPr>
                <w:rFonts w:hint="eastAsia"/>
              </w:rPr>
              <w:t>f6</w:t>
            </w:r>
          </w:p>
        </w:tc>
        <w:tc>
          <w:tcPr>
            <w:tcW w:w="4677" w:type="dxa"/>
            <w:vAlign w:val="center"/>
          </w:tcPr>
          <w:p w:rsidR="00091800" w:rsidRPr="007A1354" w:rsidRDefault="00091800" w:rsidP="00047A91">
            <w:pPr>
              <w:rPr>
                <w:rStyle w:val="qtitle1"/>
                <w:b w:val="0"/>
                <w:color w:val="000000"/>
              </w:rPr>
            </w:pPr>
            <w:r w:rsidRPr="007A1354">
              <w:rPr>
                <w:rStyle w:val="qtitle1"/>
                <w:b w:val="0"/>
                <w:color w:val="000000"/>
              </w:rPr>
              <w:t>あなたの最終学歴は。</w:t>
            </w:r>
          </w:p>
        </w:tc>
        <w:tc>
          <w:tcPr>
            <w:tcW w:w="3160" w:type="dxa"/>
          </w:tcPr>
          <w:p w:rsidR="00091800" w:rsidRPr="004D67A2" w:rsidRDefault="00091800" w:rsidP="00091800">
            <w:pPr>
              <w:pStyle w:val="a4"/>
              <w:numPr>
                <w:ilvl w:val="0"/>
                <w:numId w:val="11"/>
              </w:numPr>
              <w:ind w:leftChars="0"/>
              <w:rPr>
                <w:color w:val="000000"/>
                <w:sz w:val="20"/>
                <w:szCs w:val="20"/>
              </w:rPr>
            </w:pPr>
            <w:r w:rsidRPr="004D67A2">
              <w:rPr>
                <w:rStyle w:val="qcategory1"/>
                <w:color w:val="000000"/>
              </w:rPr>
              <w:t>中学校卒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1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高校卒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1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専門学校卒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1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大学・短大卒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1"/>
              </w:numPr>
              <w:ind w:leftChars="0"/>
              <w:rPr>
                <w:color w:val="000000"/>
                <w:sz w:val="20"/>
                <w:szCs w:val="20"/>
              </w:rPr>
            </w:pPr>
            <w:r w:rsidRPr="004D67A2">
              <w:rPr>
                <w:rStyle w:val="qcategory1"/>
                <w:color w:val="000000"/>
              </w:rPr>
              <w:t>大学院卒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rPr>
                <w:rFonts w:hint="eastAsia"/>
              </w:rPr>
              <w:t>f7</w:t>
            </w:r>
          </w:p>
        </w:tc>
        <w:tc>
          <w:tcPr>
            <w:tcW w:w="4677" w:type="dxa"/>
            <w:vAlign w:val="center"/>
          </w:tcPr>
          <w:p w:rsidR="00091800" w:rsidRPr="007A1354" w:rsidRDefault="00091800" w:rsidP="00047A91">
            <w:pPr>
              <w:tabs>
                <w:tab w:val="left" w:pos="1920"/>
              </w:tabs>
              <w:rPr>
                <w:rStyle w:val="qtitle1"/>
                <w:b w:val="0"/>
                <w:color w:val="000000"/>
              </w:rPr>
            </w:pPr>
            <w:r w:rsidRPr="007A1354">
              <w:rPr>
                <w:rStyle w:val="qtitle1"/>
                <w:b w:val="0"/>
                <w:color w:val="000000"/>
              </w:rPr>
              <w:t>世帯年収をお選びください</w:t>
            </w:r>
          </w:p>
        </w:tc>
        <w:tc>
          <w:tcPr>
            <w:tcW w:w="3160" w:type="dxa"/>
          </w:tcPr>
          <w:p w:rsidR="00091800" w:rsidRPr="004D67A2" w:rsidRDefault="00091800" w:rsidP="00091800">
            <w:pPr>
              <w:pStyle w:val="a4"/>
              <w:numPr>
                <w:ilvl w:val="0"/>
                <w:numId w:val="12"/>
              </w:numPr>
              <w:ind w:leftChars="0"/>
              <w:rPr>
                <w:color w:val="000000"/>
                <w:sz w:val="20"/>
                <w:szCs w:val="20"/>
              </w:rPr>
            </w:pPr>
            <w:r w:rsidRPr="004D67A2">
              <w:rPr>
                <w:rStyle w:val="qcategory1"/>
                <w:color w:val="000000"/>
              </w:rPr>
              <w:t>200</w:t>
            </w:r>
            <w:r w:rsidRPr="004D67A2">
              <w:rPr>
                <w:rStyle w:val="qcategory1"/>
                <w:color w:val="000000"/>
              </w:rPr>
              <w:t>万円未満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2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200</w:t>
            </w:r>
            <w:r w:rsidRPr="004D67A2">
              <w:rPr>
                <w:rStyle w:val="qcategory1"/>
                <w:color w:val="000000"/>
              </w:rPr>
              <w:t>～</w:t>
            </w:r>
            <w:r w:rsidRPr="004D67A2">
              <w:rPr>
                <w:rStyle w:val="qcategory1"/>
                <w:color w:val="000000"/>
              </w:rPr>
              <w:t>300</w:t>
            </w:r>
            <w:r w:rsidRPr="004D67A2">
              <w:rPr>
                <w:rStyle w:val="qcategory1"/>
                <w:color w:val="000000"/>
              </w:rPr>
              <w:t>万円未満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2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300</w:t>
            </w:r>
            <w:r w:rsidRPr="004D67A2">
              <w:rPr>
                <w:rStyle w:val="qcategory1"/>
                <w:color w:val="000000"/>
              </w:rPr>
              <w:t>～</w:t>
            </w:r>
            <w:r w:rsidRPr="004D67A2">
              <w:rPr>
                <w:rStyle w:val="qcategory1"/>
                <w:color w:val="000000"/>
              </w:rPr>
              <w:t>400</w:t>
            </w:r>
            <w:r w:rsidRPr="004D67A2">
              <w:rPr>
                <w:rStyle w:val="qcategory1"/>
                <w:color w:val="000000"/>
              </w:rPr>
              <w:t>万円未満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2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400</w:t>
            </w:r>
            <w:r w:rsidRPr="004D67A2">
              <w:rPr>
                <w:rStyle w:val="qcategory1"/>
                <w:color w:val="000000"/>
              </w:rPr>
              <w:t>～</w:t>
            </w:r>
            <w:r w:rsidRPr="004D67A2">
              <w:rPr>
                <w:rStyle w:val="qcategory1"/>
                <w:color w:val="000000"/>
              </w:rPr>
              <w:t>500</w:t>
            </w:r>
            <w:r w:rsidRPr="004D67A2">
              <w:rPr>
                <w:rStyle w:val="qcategory1"/>
                <w:color w:val="000000"/>
              </w:rPr>
              <w:t>万円未満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2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500</w:t>
            </w:r>
            <w:r w:rsidRPr="004D67A2">
              <w:rPr>
                <w:rStyle w:val="qcategory1"/>
                <w:color w:val="000000"/>
              </w:rPr>
              <w:t>～</w:t>
            </w:r>
            <w:r w:rsidRPr="004D67A2">
              <w:rPr>
                <w:rStyle w:val="qcategory1"/>
                <w:color w:val="000000"/>
              </w:rPr>
              <w:t>600</w:t>
            </w:r>
            <w:r w:rsidRPr="004D67A2">
              <w:rPr>
                <w:rStyle w:val="qcategory1"/>
                <w:color w:val="000000"/>
              </w:rPr>
              <w:t>万円未満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2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600</w:t>
            </w:r>
            <w:r w:rsidRPr="004D67A2">
              <w:rPr>
                <w:rStyle w:val="qcategory1"/>
                <w:color w:val="000000"/>
              </w:rPr>
              <w:t>～</w:t>
            </w:r>
            <w:r w:rsidRPr="004D67A2">
              <w:rPr>
                <w:rStyle w:val="qcategory1"/>
                <w:color w:val="000000"/>
              </w:rPr>
              <w:t>700</w:t>
            </w:r>
            <w:r w:rsidRPr="004D67A2">
              <w:rPr>
                <w:rStyle w:val="qcategory1"/>
                <w:color w:val="000000"/>
              </w:rPr>
              <w:t>万円未満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2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700</w:t>
            </w:r>
            <w:r w:rsidRPr="004D67A2">
              <w:rPr>
                <w:rStyle w:val="qcategory1"/>
                <w:color w:val="000000"/>
              </w:rPr>
              <w:t>～</w:t>
            </w:r>
            <w:r w:rsidRPr="004D67A2">
              <w:rPr>
                <w:rStyle w:val="qcategory1"/>
                <w:color w:val="000000"/>
              </w:rPr>
              <w:t>800</w:t>
            </w:r>
            <w:r w:rsidRPr="004D67A2">
              <w:rPr>
                <w:rStyle w:val="qcategory1"/>
                <w:color w:val="000000"/>
              </w:rPr>
              <w:t>万円未満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2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800</w:t>
            </w:r>
            <w:r w:rsidRPr="004D67A2">
              <w:rPr>
                <w:rStyle w:val="qcategory1"/>
                <w:color w:val="000000"/>
              </w:rPr>
              <w:t>～</w:t>
            </w:r>
            <w:r w:rsidRPr="004D67A2">
              <w:rPr>
                <w:rStyle w:val="qcategory1"/>
                <w:color w:val="000000"/>
              </w:rPr>
              <w:t>1000</w:t>
            </w:r>
            <w:r w:rsidRPr="004D67A2">
              <w:rPr>
                <w:rStyle w:val="qcategory1"/>
                <w:color w:val="000000"/>
              </w:rPr>
              <w:t>万円未満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2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1000</w:t>
            </w:r>
            <w:r w:rsidRPr="004D67A2">
              <w:rPr>
                <w:rStyle w:val="qcategory1"/>
                <w:color w:val="000000"/>
              </w:rPr>
              <w:t>～</w:t>
            </w:r>
            <w:r w:rsidRPr="004D67A2">
              <w:rPr>
                <w:rStyle w:val="qcategory1"/>
                <w:color w:val="000000"/>
              </w:rPr>
              <w:t>1300</w:t>
            </w:r>
            <w:r w:rsidRPr="004D67A2">
              <w:rPr>
                <w:rStyle w:val="qcategory1"/>
                <w:color w:val="000000"/>
              </w:rPr>
              <w:t>万円未満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2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1300</w:t>
            </w:r>
            <w:r w:rsidRPr="004D67A2">
              <w:rPr>
                <w:rStyle w:val="qcategory1"/>
                <w:color w:val="000000"/>
              </w:rPr>
              <w:t>～</w:t>
            </w:r>
            <w:r w:rsidRPr="004D67A2">
              <w:rPr>
                <w:rStyle w:val="qcategory1"/>
                <w:color w:val="000000"/>
              </w:rPr>
              <w:t>1500</w:t>
            </w:r>
            <w:r w:rsidRPr="004D67A2">
              <w:rPr>
                <w:rStyle w:val="qcategory1"/>
                <w:color w:val="000000"/>
              </w:rPr>
              <w:t>万円未満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2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1500</w:t>
            </w:r>
            <w:r w:rsidRPr="004D67A2">
              <w:rPr>
                <w:rStyle w:val="qcategory1"/>
                <w:color w:val="000000"/>
              </w:rPr>
              <w:t>～</w:t>
            </w:r>
            <w:r w:rsidRPr="004D67A2">
              <w:rPr>
                <w:rStyle w:val="qcategory1"/>
                <w:color w:val="000000"/>
              </w:rPr>
              <w:t>2000</w:t>
            </w:r>
            <w:r w:rsidRPr="004D67A2">
              <w:rPr>
                <w:rStyle w:val="qcategory1"/>
                <w:color w:val="000000"/>
              </w:rPr>
              <w:t>万円未満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2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2000</w:t>
            </w:r>
            <w:r w:rsidRPr="004D67A2">
              <w:rPr>
                <w:rStyle w:val="qcategory1"/>
                <w:color w:val="000000"/>
              </w:rPr>
              <w:t>～</w:t>
            </w:r>
            <w:r w:rsidRPr="004D67A2">
              <w:rPr>
                <w:rStyle w:val="qcategory1"/>
                <w:color w:val="000000"/>
              </w:rPr>
              <w:t>3000</w:t>
            </w:r>
            <w:r w:rsidRPr="004D67A2">
              <w:rPr>
                <w:rStyle w:val="qcategory1"/>
                <w:color w:val="000000"/>
              </w:rPr>
              <w:t>万円未満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2"/>
              </w:numPr>
              <w:ind w:leftChars="0"/>
            </w:pPr>
            <w:r w:rsidRPr="004D67A2">
              <w:rPr>
                <w:rStyle w:val="qcategory1"/>
                <w:color w:val="000000"/>
              </w:rPr>
              <w:t>3000</w:t>
            </w:r>
            <w:r w:rsidRPr="004D67A2">
              <w:rPr>
                <w:rStyle w:val="qcategory1"/>
                <w:color w:val="000000"/>
              </w:rPr>
              <w:t>万円以上</w:t>
            </w:r>
          </w:p>
          <w:p w:rsidR="00091800" w:rsidRDefault="00091800" w:rsidP="00091800">
            <w:pPr>
              <w:pStyle w:val="a4"/>
              <w:numPr>
                <w:ilvl w:val="0"/>
                <w:numId w:val="12"/>
              </w:numPr>
              <w:ind w:leftChars="0"/>
            </w:pPr>
            <w:r w:rsidRPr="004D67A2">
              <w:rPr>
                <w:rStyle w:val="qcategory1"/>
                <w:color w:val="000000"/>
              </w:rPr>
              <w:t>わからない</w:t>
            </w:r>
          </w:p>
        </w:tc>
      </w:tr>
      <w:tr w:rsidR="00091800" w:rsidTr="00047A91">
        <w:tc>
          <w:tcPr>
            <w:tcW w:w="1101" w:type="dxa"/>
            <w:vAlign w:val="center"/>
          </w:tcPr>
          <w:p w:rsidR="00091800" w:rsidRDefault="00091800" w:rsidP="00047A91">
            <w:pPr>
              <w:jc w:val="center"/>
            </w:pPr>
            <w:r>
              <w:rPr>
                <w:rFonts w:hint="eastAsia"/>
              </w:rPr>
              <w:t>f8</w:t>
            </w:r>
          </w:p>
        </w:tc>
        <w:tc>
          <w:tcPr>
            <w:tcW w:w="4677" w:type="dxa"/>
            <w:vAlign w:val="center"/>
          </w:tcPr>
          <w:p w:rsidR="00091800" w:rsidRPr="007A1354" w:rsidRDefault="00091800" w:rsidP="00047A91">
            <w:pPr>
              <w:tabs>
                <w:tab w:val="left" w:pos="1920"/>
              </w:tabs>
              <w:rPr>
                <w:rStyle w:val="qtitle1"/>
                <w:b w:val="0"/>
                <w:color w:val="000000"/>
              </w:rPr>
            </w:pPr>
            <w:r w:rsidRPr="007A1354">
              <w:rPr>
                <w:rStyle w:val="qtitle1"/>
                <w:b w:val="0"/>
                <w:color w:val="000000"/>
              </w:rPr>
              <w:t>あなたは海外に</w:t>
            </w:r>
            <w:r w:rsidRPr="007A1354">
              <w:rPr>
                <w:rStyle w:val="qtitle1"/>
                <w:b w:val="0"/>
                <w:color w:val="000000"/>
              </w:rPr>
              <w:t>1</w:t>
            </w:r>
            <w:r w:rsidRPr="007A1354">
              <w:rPr>
                <w:rStyle w:val="qtitle1"/>
                <w:b w:val="0"/>
                <w:color w:val="000000"/>
              </w:rPr>
              <w:t>ヶ月以上</w:t>
            </w:r>
            <w:r w:rsidRPr="007A1354">
              <w:rPr>
                <w:rStyle w:val="qtitle1"/>
                <w:b w:val="0"/>
                <w:color w:val="000000"/>
              </w:rPr>
              <w:t>1</w:t>
            </w:r>
            <w:r w:rsidRPr="007A1354">
              <w:rPr>
                <w:rStyle w:val="qtitle1"/>
                <w:b w:val="0"/>
                <w:color w:val="000000"/>
              </w:rPr>
              <w:t>年未満、滞在したことがありますか。ある場合はいつ滞在されていたかをお答えください。</w:t>
            </w:r>
          </w:p>
        </w:tc>
        <w:tc>
          <w:tcPr>
            <w:tcW w:w="3160" w:type="dxa"/>
          </w:tcPr>
          <w:p w:rsidR="00091800" w:rsidRPr="004D67A2" w:rsidRDefault="00091800" w:rsidP="00091800">
            <w:pPr>
              <w:pStyle w:val="a4"/>
              <w:numPr>
                <w:ilvl w:val="0"/>
                <w:numId w:val="13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滞在したことはない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3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過去１年以内に滞在した</w:t>
            </w:r>
          </w:p>
          <w:p w:rsidR="00091800" w:rsidRDefault="00091800" w:rsidP="00091800">
            <w:pPr>
              <w:pStyle w:val="a4"/>
              <w:numPr>
                <w:ilvl w:val="0"/>
                <w:numId w:val="13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過去１年～２年以内に滞在した</w:t>
            </w:r>
          </w:p>
          <w:p w:rsidR="00091800" w:rsidRDefault="00091800" w:rsidP="00091800">
            <w:pPr>
              <w:pStyle w:val="a4"/>
              <w:numPr>
                <w:ilvl w:val="0"/>
                <w:numId w:val="13"/>
              </w:numPr>
              <w:ind w:leftChars="0"/>
              <w:rPr>
                <w:rStyle w:val="qcategory1"/>
                <w:color w:val="000000"/>
              </w:rPr>
            </w:pPr>
            <w:r w:rsidRPr="004D67A2">
              <w:rPr>
                <w:rStyle w:val="qcategory1"/>
                <w:color w:val="000000"/>
              </w:rPr>
              <w:t>過去２年～３年以内に滞在した</w:t>
            </w:r>
          </w:p>
          <w:p w:rsidR="00091800" w:rsidRPr="004D67A2" w:rsidRDefault="00091800" w:rsidP="00091800">
            <w:pPr>
              <w:pStyle w:val="a4"/>
              <w:numPr>
                <w:ilvl w:val="0"/>
                <w:numId w:val="13"/>
              </w:numPr>
              <w:ind w:leftChars="0"/>
              <w:rPr>
                <w:color w:val="000000"/>
                <w:sz w:val="20"/>
                <w:szCs w:val="20"/>
              </w:rPr>
            </w:pPr>
            <w:r w:rsidRPr="004D67A2">
              <w:rPr>
                <w:rStyle w:val="qcategory1"/>
                <w:color w:val="000000"/>
              </w:rPr>
              <w:t>過去３年以上前に滞在した</w:t>
            </w:r>
          </w:p>
        </w:tc>
      </w:tr>
    </w:tbl>
    <w:p w:rsidR="00091800" w:rsidRPr="00091800" w:rsidRDefault="00091800"/>
    <w:sectPr w:rsidR="00091800" w:rsidRPr="00091800" w:rsidSect="00EC35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F7D"/>
    <w:multiLevelType w:val="hybridMultilevel"/>
    <w:tmpl w:val="48BA9B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C05DAF"/>
    <w:multiLevelType w:val="hybridMultilevel"/>
    <w:tmpl w:val="A3F476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AE100B"/>
    <w:multiLevelType w:val="hybridMultilevel"/>
    <w:tmpl w:val="49468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980BC4"/>
    <w:multiLevelType w:val="hybridMultilevel"/>
    <w:tmpl w:val="FB0CA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369E1"/>
    <w:multiLevelType w:val="hybridMultilevel"/>
    <w:tmpl w:val="5F14F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218386B"/>
    <w:multiLevelType w:val="hybridMultilevel"/>
    <w:tmpl w:val="41C48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5957BC"/>
    <w:multiLevelType w:val="hybridMultilevel"/>
    <w:tmpl w:val="130270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84764D8"/>
    <w:multiLevelType w:val="hybridMultilevel"/>
    <w:tmpl w:val="1EFE5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A1936AA"/>
    <w:multiLevelType w:val="hybridMultilevel"/>
    <w:tmpl w:val="B80C51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DF5403D"/>
    <w:multiLevelType w:val="hybridMultilevel"/>
    <w:tmpl w:val="4F606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2340957"/>
    <w:multiLevelType w:val="hybridMultilevel"/>
    <w:tmpl w:val="FA064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CA7781E"/>
    <w:multiLevelType w:val="hybridMultilevel"/>
    <w:tmpl w:val="D424F2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CBD3C8A"/>
    <w:multiLevelType w:val="hybridMultilevel"/>
    <w:tmpl w:val="7F0C50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DCC4DB4"/>
    <w:multiLevelType w:val="hybridMultilevel"/>
    <w:tmpl w:val="648A9E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F0A03DF"/>
    <w:multiLevelType w:val="hybridMultilevel"/>
    <w:tmpl w:val="7EE0C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4F46D86"/>
    <w:multiLevelType w:val="hybridMultilevel"/>
    <w:tmpl w:val="ECE47E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57075A0"/>
    <w:multiLevelType w:val="hybridMultilevel"/>
    <w:tmpl w:val="AEEAD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0A3ACB"/>
    <w:multiLevelType w:val="hybridMultilevel"/>
    <w:tmpl w:val="60F87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E527D90"/>
    <w:multiLevelType w:val="hybridMultilevel"/>
    <w:tmpl w:val="9D927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6B55FFE"/>
    <w:multiLevelType w:val="hybridMultilevel"/>
    <w:tmpl w:val="B7023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70D7030"/>
    <w:multiLevelType w:val="hybridMultilevel"/>
    <w:tmpl w:val="8230D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99C1F4B"/>
    <w:multiLevelType w:val="hybridMultilevel"/>
    <w:tmpl w:val="92320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17"/>
  </w:num>
  <w:num w:numId="8">
    <w:abstractNumId w:val="19"/>
  </w:num>
  <w:num w:numId="9">
    <w:abstractNumId w:val="18"/>
  </w:num>
  <w:num w:numId="10">
    <w:abstractNumId w:val="1"/>
  </w:num>
  <w:num w:numId="11">
    <w:abstractNumId w:val="5"/>
  </w:num>
  <w:num w:numId="12">
    <w:abstractNumId w:val="0"/>
  </w:num>
  <w:num w:numId="13">
    <w:abstractNumId w:val="16"/>
  </w:num>
  <w:num w:numId="14">
    <w:abstractNumId w:val="9"/>
  </w:num>
  <w:num w:numId="15">
    <w:abstractNumId w:val="6"/>
  </w:num>
  <w:num w:numId="16">
    <w:abstractNumId w:val="8"/>
  </w:num>
  <w:num w:numId="17">
    <w:abstractNumId w:val="2"/>
  </w:num>
  <w:num w:numId="18">
    <w:abstractNumId w:val="21"/>
  </w:num>
  <w:num w:numId="19">
    <w:abstractNumId w:val="7"/>
  </w:num>
  <w:num w:numId="20">
    <w:abstractNumId w:val="15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87F96"/>
    <w:rsid w:val="00091800"/>
    <w:rsid w:val="00587F96"/>
    <w:rsid w:val="0082386D"/>
    <w:rsid w:val="00EC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F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title1">
    <w:name w:val="q_title1"/>
    <w:basedOn w:val="a0"/>
    <w:rsid w:val="00587F96"/>
    <w:rPr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587F96"/>
    <w:pPr>
      <w:ind w:leftChars="400" w:left="840"/>
    </w:pPr>
  </w:style>
  <w:style w:type="character" w:customStyle="1" w:styleId="qcategory1">
    <w:name w:val="q_category1"/>
    <w:basedOn w:val="a0"/>
    <w:rsid w:val="00587F96"/>
    <w:rPr>
      <w:sz w:val="20"/>
      <w:szCs w:val="20"/>
    </w:rPr>
  </w:style>
  <w:style w:type="character" w:customStyle="1" w:styleId="qcategoryrow1">
    <w:name w:val="q_category_row1"/>
    <w:basedOn w:val="a0"/>
    <w:rsid w:val="00587F96"/>
  </w:style>
  <w:style w:type="character" w:customStyle="1" w:styleId="varname">
    <w:name w:val="varname"/>
    <w:basedOn w:val="a0"/>
    <w:rsid w:val="00587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</dc:creator>
  <cp:lastModifiedBy>kondo</cp:lastModifiedBy>
  <cp:revision>1</cp:revision>
  <dcterms:created xsi:type="dcterms:W3CDTF">2011-06-21T04:16:00Z</dcterms:created>
  <dcterms:modified xsi:type="dcterms:W3CDTF">2011-06-21T04:40:00Z</dcterms:modified>
</cp:coreProperties>
</file>